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613F" w:rsidRPr="00CB613F" w:rsidRDefault="00CB613F" w:rsidP="00CB613F">
      <w:pPr>
        <w:widowControl w:val="0"/>
        <w:tabs>
          <w:tab w:val="left" w:pos="284"/>
        </w:tabs>
        <w:spacing w:before="120" w:after="120" w:line="240" w:lineRule="auto"/>
        <w:ind w:left="284" w:hanging="284"/>
        <w:jc w:val="center"/>
        <w:rPr>
          <w:rFonts w:ascii="Tahoma" w:eastAsia="Times New Roman" w:hAnsi="Tahoma" w:cs="Tahoma"/>
          <w:b/>
          <w:bCs/>
          <w:shadow/>
          <w:color w:val="7F7F7F"/>
          <w:sz w:val="20"/>
          <w:szCs w:val="20"/>
          <w:lang w:eastAsia="tr-TR"/>
        </w:rPr>
      </w:pPr>
      <w:r w:rsidRPr="00CB613F">
        <w:rPr>
          <w:rFonts w:ascii="Tahoma" w:eastAsia="Times New Roman" w:hAnsi="Tahoma" w:cs="Tahoma"/>
          <w:b/>
          <w:bCs/>
          <w:shadow/>
          <w:color w:val="7F7F7F"/>
          <w:sz w:val="20"/>
          <w:lang w:eastAsia="tr-TR"/>
        </w:rPr>
        <w:t>DEVLET DESTEKLİ SERA SİGORTASI GENEL ŞARTLARI</w:t>
      </w:r>
    </w:p>
    <w:p w:rsidR="00CB613F" w:rsidRPr="00CB613F" w:rsidRDefault="00CB613F" w:rsidP="00CB613F">
      <w:pPr>
        <w:tabs>
          <w:tab w:val="left" w:pos="284"/>
        </w:tabs>
        <w:spacing w:before="120" w:after="120" w:line="240" w:lineRule="auto"/>
        <w:ind w:left="284" w:hanging="284"/>
        <w:rPr>
          <w:rFonts w:ascii="Times New Roman" w:eastAsia="Times New Roman" w:hAnsi="Times New Roman" w:cs="Times New Roman"/>
          <w:sz w:val="24"/>
          <w:szCs w:val="24"/>
          <w:lang w:eastAsia="tr-TR"/>
        </w:rPr>
      </w:pPr>
    </w:p>
    <w:p w:rsidR="00CB613F" w:rsidRPr="00CB613F" w:rsidRDefault="00CB613F" w:rsidP="00CB613F">
      <w:pPr>
        <w:tabs>
          <w:tab w:val="left" w:pos="284"/>
        </w:tabs>
        <w:spacing w:before="120" w:after="120" w:line="240" w:lineRule="auto"/>
        <w:ind w:left="284" w:hanging="284"/>
        <w:rPr>
          <w:rFonts w:ascii="Tahoma" w:eastAsia="Times New Roman" w:hAnsi="Tahoma" w:cs="Tahoma"/>
          <w:b/>
          <w:bCs/>
          <w:color w:val="7F7F7F"/>
          <w:sz w:val="20"/>
          <w:szCs w:val="20"/>
          <w:lang w:eastAsia="tr-TR"/>
        </w:rPr>
      </w:pPr>
      <w:r w:rsidRPr="00CB613F">
        <w:rPr>
          <w:rFonts w:ascii="Tahoma" w:eastAsia="Times New Roman" w:hAnsi="Tahoma" w:cs="Tahoma"/>
          <w:b/>
          <w:bCs/>
          <w:color w:val="7F7F7F"/>
          <w:sz w:val="20"/>
          <w:lang w:eastAsia="tr-TR"/>
        </w:rPr>
        <w:t>A. SİGORTANIN KAPSAMI</w:t>
      </w:r>
    </w:p>
    <w:p w:rsidR="00CB613F" w:rsidRPr="00CB613F" w:rsidRDefault="00CB613F" w:rsidP="00CB613F">
      <w:pPr>
        <w:tabs>
          <w:tab w:val="left" w:pos="284"/>
        </w:tabs>
        <w:spacing w:before="120" w:after="120" w:line="240" w:lineRule="auto"/>
        <w:ind w:left="284" w:hanging="284"/>
        <w:rPr>
          <w:rFonts w:ascii="Times New Roman" w:eastAsia="Times New Roman" w:hAnsi="Times New Roman" w:cs="Times New Roman"/>
          <w:b/>
          <w:bCs/>
          <w:sz w:val="24"/>
          <w:szCs w:val="24"/>
          <w:lang w:eastAsia="tr-TR"/>
        </w:rPr>
      </w:pPr>
      <w:r w:rsidRPr="00CB613F">
        <w:rPr>
          <w:rFonts w:ascii="Tahoma" w:eastAsia="Times New Roman" w:hAnsi="Tahoma" w:cs="Tahoma"/>
          <w:b/>
          <w:bCs/>
          <w:color w:val="7F7F7F"/>
          <w:sz w:val="20"/>
          <w:lang w:eastAsia="tr-TR"/>
        </w:rPr>
        <w:t>A.1. Sigortanın Konusu</w:t>
      </w:r>
    </w:p>
    <w:p w:rsidR="00CB613F" w:rsidRPr="00CB613F" w:rsidRDefault="00CB613F" w:rsidP="00CB613F">
      <w:pPr>
        <w:keepLines/>
        <w:widowControl w:val="0"/>
        <w:tabs>
          <w:tab w:val="left" w:pos="0"/>
        </w:tabs>
        <w:spacing w:before="120" w:after="120" w:line="240" w:lineRule="auto"/>
        <w:rPr>
          <w:rFonts w:ascii="Times New Roman" w:eastAsia="Times New Roman" w:hAnsi="Times New Roman" w:cs="Times New Roman"/>
          <w:sz w:val="24"/>
          <w:szCs w:val="24"/>
          <w:lang w:eastAsia="tr-TR"/>
        </w:rPr>
      </w:pPr>
      <w:r w:rsidRPr="00CB613F">
        <w:rPr>
          <w:rFonts w:ascii="Tahoma" w:eastAsia="Times New Roman" w:hAnsi="Tahoma" w:cs="Tahoma"/>
          <w:color w:val="7F7F7F"/>
          <w:sz w:val="20"/>
          <w:szCs w:val="20"/>
          <w:lang w:eastAsia="tr-TR"/>
        </w:rPr>
        <w:t xml:space="preserve">Bu sigorta ile, 5363 sayılı Tarım Sigortaları Kanununun 12 </w:t>
      </w:r>
      <w:proofErr w:type="spellStart"/>
      <w:r w:rsidRPr="00CB613F">
        <w:rPr>
          <w:rFonts w:ascii="Tahoma" w:eastAsia="Times New Roman" w:hAnsi="Tahoma" w:cs="Tahoma"/>
          <w:color w:val="7F7F7F"/>
          <w:sz w:val="20"/>
          <w:szCs w:val="20"/>
          <w:lang w:eastAsia="tr-TR"/>
        </w:rPr>
        <w:t>nci</w:t>
      </w:r>
      <w:proofErr w:type="spellEnd"/>
      <w:r w:rsidRPr="00CB613F">
        <w:rPr>
          <w:rFonts w:ascii="Tahoma" w:eastAsia="Times New Roman" w:hAnsi="Tahoma" w:cs="Tahoma"/>
          <w:color w:val="7F7F7F"/>
          <w:sz w:val="20"/>
          <w:szCs w:val="20"/>
          <w:lang w:eastAsia="tr-TR"/>
        </w:rPr>
        <w:t xml:space="preserve"> maddesine istinaden Bakanlar Kurulu kararı ile kapsama alınan risklerin, Çiftçi Kayıt Sistemine entegre edilmiş Kontrollü Örtü Altı Üretimin Uygulanmasına ilişkin mevzuata uygun olarak kayıt altına alınan ve risk değerlendirmesi sonucunda sigortaya kabulü uygun görülen seralara ve içindeki ürünlere poliçede belirtilen risklerin doğrudan neden olacağı maddi zararlar, sigorta bedeline kadar teminat altına alınmıştır. </w:t>
      </w:r>
    </w:p>
    <w:p w:rsidR="00CB613F" w:rsidRPr="00CB613F" w:rsidRDefault="00CB613F" w:rsidP="00CB613F">
      <w:pPr>
        <w:keepLines/>
        <w:widowControl w:val="0"/>
        <w:tabs>
          <w:tab w:val="left" w:pos="0"/>
        </w:tabs>
        <w:spacing w:before="120" w:after="120" w:line="240" w:lineRule="auto"/>
        <w:rPr>
          <w:rFonts w:ascii="Tahoma" w:eastAsia="Times New Roman" w:hAnsi="Tahoma" w:cs="Tahoma"/>
          <w:color w:val="7F7F7F"/>
          <w:sz w:val="20"/>
          <w:szCs w:val="20"/>
          <w:lang w:eastAsia="tr-TR"/>
        </w:rPr>
      </w:pPr>
      <w:r w:rsidRPr="00CB613F">
        <w:rPr>
          <w:rFonts w:ascii="Tahoma" w:eastAsia="Times New Roman" w:hAnsi="Tahoma" w:cs="Tahoma"/>
          <w:color w:val="7F7F7F"/>
          <w:sz w:val="20"/>
          <w:szCs w:val="20"/>
          <w:lang w:eastAsia="tr-TR"/>
        </w:rPr>
        <w:t xml:space="preserve">Bu genel şartların uygulanmasında, ekli tanımlamalar ile Teknik Şartlar, Tarife ve Talimatlar dikkate alınır. </w:t>
      </w:r>
    </w:p>
    <w:p w:rsidR="00CB613F" w:rsidRPr="00CB613F" w:rsidRDefault="00CB613F" w:rsidP="00CB613F">
      <w:pPr>
        <w:keepLines/>
        <w:widowControl w:val="0"/>
        <w:tabs>
          <w:tab w:val="left" w:pos="284"/>
        </w:tabs>
        <w:spacing w:before="120" w:after="120" w:line="240" w:lineRule="auto"/>
        <w:ind w:left="284" w:hanging="284"/>
        <w:rPr>
          <w:rFonts w:ascii="Tahoma" w:eastAsia="Times New Roman" w:hAnsi="Tahoma" w:cs="Tahoma"/>
          <w:color w:val="7F7F7F"/>
          <w:sz w:val="20"/>
          <w:szCs w:val="20"/>
          <w:lang w:eastAsia="tr-TR"/>
        </w:rPr>
      </w:pPr>
      <w:r w:rsidRPr="00CB613F">
        <w:rPr>
          <w:rFonts w:ascii="Tahoma" w:eastAsia="Times New Roman" w:hAnsi="Tahoma" w:cs="Tahoma"/>
          <w:color w:val="7F7F7F"/>
          <w:sz w:val="20"/>
          <w:szCs w:val="20"/>
          <w:lang w:eastAsia="tr-TR"/>
        </w:rPr>
        <w:t>Teminat altına alınan riskler poliçede belirtilir.</w:t>
      </w:r>
    </w:p>
    <w:p w:rsidR="00CB613F" w:rsidRPr="00CB613F" w:rsidRDefault="00CB613F" w:rsidP="00CB613F">
      <w:pPr>
        <w:tabs>
          <w:tab w:val="left" w:pos="284"/>
        </w:tabs>
        <w:spacing w:before="120" w:after="120" w:line="240" w:lineRule="auto"/>
        <w:ind w:left="284" w:hanging="284"/>
        <w:rPr>
          <w:rFonts w:ascii="Times New Roman" w:eastAsia="Times New Roman" w:hAnsi="Times New Roman" w:cs="Times New Roman"/>
          <w:b/>
          <w:bCs/>
          <w:sz w:val="24"/>
          <w:szCs w:val="24"/>
          <w:lang w:eastAsia="tr-TR"/>
        </w:rPr>
      </w:pPr>
      <w:r w:rsidRPr="00CB613F">
        <w:rPr>
          <w:rFonts w:ascii="Tahoma" w:eastAsia="Times New Roman" w:hAnsi="Tahoma" w:cs="Tahoma"/>
          <w:b/>
          <w:bCs/>
          <w:color w:val="7F7F7F"/>
          <w:sz w:val="20"/>
          <w:lang w:eastAsia="tr-TR"/>
        </w:rPr>
        <w:t>A.2.  Teminatın Kapsamı</w:t>
      </w:r>
    </w:p>
    <w:p w:rsidR="00CB613F" w:rsidRPr="00CB613F" w:rsidRDefault="00CB613F" w:rsidP="00CB613F">
      <w:pPr>
        <w:tabs>
          <w:tab w:val="left" w:pos="284"/>
        </w:tabs>
        <w:spacing w:before="120" w:after="120" w:line="240" w:lineRule="auto"/>
        <w:ind w:left="284" w:hanging="284"/>
        <w:rPr>
          <w:rFonts w:ascii="Times New Roman" w:eastAsia="Times New Roman" w:hAnsi="Times New Roman" w:cs="Times New Roman"/>
          <w:sz w:val="24"/>
          <w:szCs w:val="24"/>
          <w:lang w:eastAsia="tr-TR"/>
        </w:rPr>
      </w:pPr>
      <w:r w:rsidRPr="00CB613F">
        <w:rPr>
          <w:rFonts w:ascii="Tahoma" w:eastAsia="Times New Roman" w:hAnsi="Tahoma" w:cs="Tahoma"/>
          <w:color w:val="7F7F7F"/>
          <w:sz w:val="20"/>
          <w:szCs w:val="20"/>
          <w:lang w:eastAsia="tr-TR"/>
        </w:rPr>
        <w:t xml:space="preserve">Sigorta bedeli, aşağıdaki unsurlardan oluşur: </w:t>
      </w:r>
    </w:p>
    <w:p w:rsidR="00CB613F" w:rsidRPr="00CB613F" w:rsidRDefault="00CB613F" w:rsidP="00CB613F">
      <w:pPr>
        <w:tabs>
          <w:tab w:val="left" w:pos="284"/>
          <w:tab w:val="num" w:pos="1080"/>
        </w:tabs>
        <w:spacing w:before="120" w:after="120" w:line="240" w:lineRule="auto"/>
        <w:ind w:left="284" w:hanging="284"/>
        <w:rPr>
          <w:rFonts w:ascii="Tahoma" w:eastAsia="Times New Roman" w:hAnsi="Tahoma" w:cs="Tahoma"/>
          <w:color w:val="7F7F7F"/>
          <w:sz w:val="20"/>
          <w:szCs w:val="20"/>
          <w:lang w:eastAsia="tr-TR"/>
        </w:rPr>
      </w:pPr>
      <w:r w:rsidRPr="00CB613F">
        <w:rPr>
          <w:rFonts w:ascii="Tahoma" w:eastAsia="Tahoma" w:hAnsi="Tahoma" w:cs="Tahoma"/>
          <w:color w:val="7F7F7F"/>
          <w:sz w:val="20"/>
          <w:szCs w:val="20"/>
          <w:lang w:eastAsia="tr-TR"/>
        </w:rPr>
        <w:t>a)</w:t>
      </w:r>
      <w:r w:rsidRPr="00CB613F">
        <w:rPr>
          <w:rFonts w:ascii="Times New Roman" w:eastAsia="Tahoma" w:hAnsi="Times New Roman" w:cs="Times New Roman"/>
          <w:color w:val="7F7F7F"/>
          <w:sz w:val="14"/>
          <w:szCs w:val="14"/>
          <w:lang w:eastAsia="tr-TR"/>
        </w:rPr>
        <w:t xml:space="preserve">   </w:t>
      </w:r>
      <w:r w:rsidRPr="00CB613F">
        <w:rPr>
          <w:rFonts w:ascii="Tahoma" w:eastAsia="Times New Roman" w:hAnsi="Tahoma" w:cs="Tahoma"/>
          <w:color w:val="7F7F7F"/>
          <w:sz w:val="20"/>
          <w:szCs w:val="20"/>
          <w:lang w:eastAsia="tr-TR"/>
        </w:rPr>
        <w:t xml:space="preserve">Sera içindeki ürünün üretim devresi sonunda ulaşması beklenen değeri veya sigorta süresi içinde birden fazla devrede ürün alınıyorsa, bu ürünlere ait üretim planına göre söz konusu ürünlerin üretim sonlarında ulaşması beklenen değerlerinin toplamı. </w:t>
      </w:r>
    </w:p>
    <w:p w:rsidR="00CB613F" w:rsidRPr="00CB613F" w:rsidRDefault="00CB613F" w:rsidP="00CB613F">
      <w:pPr>
        <w:tabs>
          <w:tab w:val="left" w:pos="284"/>
          <w:tab w:val="num" w:pos="1080"/>
        </w:tabs>
        <w:spacing w:before="120" w:after="120" w:line="240" w:lineRule="auto"/>
        <w:ind w:left="284" w:hanging="284"/>
        <w:rPr>
          <w:rFonts w:ascii="Tahoma" w:eastAsia="Times New Roman" w:hAnsi="Tahoma" w:cs="Tahoma"/>
          <w:color w:val="7F7F7F"/>
          <w:sz w:val="20"/>
          <w:szCs w:val="20"/>
          <w:lang w:eastAsia="tr-TR"/>
        </w:rPr>
      </w:pPr>
      <w:r w:rsidRPr="00CB613F">
        <w:rPr>
          <w:rFonts w:ascii="Tahoma" w:eastAsia="Tahoma" w:hAnsi="Tahoma" w:cs="Tahoma"/>
          <w:color w:val="7F7F7F"/>
          <w:sz w:val="20"/>
          <w:szCs w:val="20"/>
          <w:lang w:eastAsia="tr-TR"/>
        </w:rPr>
        <w:t>b)</w:t>
      </w:r>
      <w:r w:rsidRPr="00CB613F">
        <w:rPr>
          <w:rFonts w:ascii="Times New Roman" w:eastAsia="Tahoma" w:hAnsi="Times New Roman" w:cs="Times New Roman"/>
          <w:color w:val="7F7F7F"/>
          <w:sz w:val="14"/>
          <w:szCs w:val="14"/>
          <w:lang w:eastAsia="tr-TR"/>
        </w:rPr>
        <w:t xml:space="preserve">   </w:t>
      </w:r>
      <w:r w:rsidRPr="00CB613F">
        <w:rPr>
          <w:rFonts w:ascii="Tahoma" w:eastAsia="Times New Roman" w:hAnsi="Tahoma" w:cs="Tahoma"/>
          <w:color w:val="7F7F7F"/>
          <w:sz w:val="20"/>
          <w:szCs w:val="20"/>
          <w:lang w:eastAsia="tr-TR"/>
        </w:rPr>
        <w:t>Seranın örtü malzemesi ve işçilik ücretleri de dâhil eskime payı düşülerek bulunacak yeniden yapım bedeli.</w:t>
      </w:r>
    </w:p>
    <w:p w:rsidR="00CB613F" w:rsidRPr="00CB613F" w:rsidRDefault="00CB613F" w:rsidP="00CB613F">
      <w:pPr>
        <w:tabs>
          <w:tab w:val="left" w:pos="284"/>
          <w:tab w:val="num" w:pos="1080"/>
        </w:tabs>
        <w:spacing w:before="120" w:after="120" w:line="240" w:lineRule="auto"/>
        <w:ind w:left="284" w:hanging="284"/>
        <w:rPr>
          <w:rFonts w:ascii="Tahoma" w:eastAsia="Times New Roman" w:hAnsi="Tahoma" w:cs="Tahoma"/>
          <w:color w:val="7F7F7F"/>
          <w:sz w:val="20"/>
          <w:szCs w:val="20"/>
          <w:lang w:eastAsia="tr-TR"/>
        </w:rPr>
      </w:pPr>
      <w:r w:rsidRPr="00CB613F">
        <w:rPr>
          <w:rFonts w:ascii="Tahoma" w:eastAsia="Tahoma" w:hAnsi="Tahoma" w:cs="Tahoma"/>
          <w:color w:val="7F7F7F"/>
          <w:sz w:val="20"/>
          <w:szCs w:val="20"/>
          <w:lang w:eastAsia="tr-TR"/>
        </w:rPr>
        <w:t>c)</w:t>
      </w:r>
      <w:r w:rsidRPr="00CB613F">
        <w:rPr>
          <w:rFonts w:ascii="Times New Roman" w:eastAsia="Tahoma" w:hAnsi="Times New Roman" w:cs="Times New Roman"/>
          <w:color w:val="7F7F7F"/>
          <w:sz w:val="14"/>
          <w:szCs w:val="14"/>
          <w:lang w:eastAsia="tr-TR"/>
        </w:rPr>
        <w:t xml:space="preserve">   </w:t>
      </w:r>
      <w:r w:rsidRPr="00CB613F">
        <w:rPr>
          <w:rFonts w:ascii="Tahoma" w:eastAsia="Times New Roman" w:hAnsi="Tahoma" w:cs="Tahoma"/>
          <w:color w:val="7F7F7F"/>
          <w:sz w:val="20"/>
          <w:szCs w:val="20"/>
          <w:lang w:eastAsia="tr-TR"/>
        </w:rPr>
        <w:t xml:space="preserve">Seranın iskelet ve diğer yapı malzemesiyle işçilik ücretleri de dâhil eskime payı düşülerek bulunacak yeniden yapım bedeli. </w:t>
      </w:r>
    </w:p>
    <w:p w:rsidR="00CB613F" w:rsidRPr="00CB613F" w:rsidRDefault="00CB613F" w:rsidP="00CB613F">
      <w:pPr>
        <w:tabs>
          <w:tab w:val="left" w:pos="284"/>
          <w:tab w:val="num" w:pos="1080"/>
        </w:tabs>
        <w:spacing w:before="120" w:after="120" w:line="240" w:lineRule="auto"/>
        <w:ind w:left="284" w:hanging="284"/>
        <w:rPr>
          <w:rFonts w:ascii="Tahoma" w:eastAsia="Times New Roman" w:hAnsi="Tahoma" w:cs="Tahoma"/>
          <w:color w:val="7F7F7F"/>
          <w:sz w:val="20"/>
          <w:szCs w:val="20"/>
          <w:lang w:eastAsia="tr-TR"/>
        </w:rPr>
      </w:pPr>
      <w:r w:rsidRPr="00CB613F">
        <w:rPr>
          <w:rFonts w:ascii="Tahoma" w:eastAsia="Tahoma" w:hAnsi="Tahoma" w:cs="Tahoma"/>
          <w:color w:val="7F7F7F"/>
          <w:sz w:val="20"/>
          <w:szCs w:val="20"/>
          <w:lang w:eastAsia="tr-TR"/>
        </w:rPr>
        <w:t>d)</w:t>
      </w:r>
      <w:r w:rsidRPr="00CB613F">
        <w:rPr>
          <w:rFonts w:ascii="Times New Roman" w:eastAsia="Tahoma" w:hAnsi="Times New Roman" w:cs="Times New Roman"/>
          <w:color w:val="7F7F7F"/>
          <w:sz w:val="14"/>
          <w:szCs w:val="14"/>
          <w:lang w:eastAsia="tr-TR"/>
        </w:rPr>
        <w:t xml:space="preserve">   </w:t>
      </w:r>
      <w:r w:rsidRPr="00CB613F">
        <w:rPr>
          <w:rFonts w:ascii="Tahoma" w:eastAsia="Times New Roman" w:hAnsi="Tahoma" w:cs="Tahoma"/>
          <w:color w:val="7F7F7F"/>
          <w:sz w:val="20"/>
          <w:szCs w:val="20"/>
          <w:lang w:eastAsia="tr-TR"/>
        </w:rPr>
        <w:t xml:space="preserve">Isıtma, havalandırma, gübreleme, ilaçlama ve sulama tesisatı gibi seranın esaslı unsuru sayılabilecek cihaz ve tesisatın dâhil eskime payı düşülerek bulunacak yeniden yapım bedeli. </w:t>
      </w:r>
    </w:p>
    <w:p w:rsidR="00CB613F" w:rsidRPr="00CB613F" w:rsidRDefault="00CB613F" w:rsidP="00CB613F">
      <w:pPr>
        <w:tabs>
          <w:tab w:val="left" w:pos="284"/>
        </w:tabs>
        <w:spacing w:before="120" w:after="120" w:line="240" w:lineRule="auto"/>
        <w:ind w:left="284" w:hanging="284"/>
        <w:rPr>
          <w:rFonts w:ascii="Tahoma" w:eastAsia="Times New Roman" w:hAnsi="Tahoma" w:cs="Tahoma"/>
          <w:color w:val="7F7F7F"/>
          <w:sz w:val="20"/>
          <w:szCs w:val="20"/>
          <w:lang w:eastAsia="tr-TR"/>
        </w:rPr>
      </w:pPr>
      <w:r w:rsidRPr="00CB613F">
        <w:rPr>
          <w:rFonts w:ascii="Tahoma" w:eastAsia="Times New Roman" w:hAnsi="Tahoma" w:cs="Tahoma"/>
          <w:b/>
          <w:bCs/>
          <w:color w:val="7F7F7F"/>
          <w:sz w:val="20"/>
          <w:lang w:eastAsia="tr-TR"/>
        </w:rPr>
        <w:t>A.3. Teminat Dışında Kalan Haller</w:t>
      </w:r>
      <w:r w:rsidRPr="00CB613F">
        <w:rPr>
          <w:rFonts w:ascii="Tahoma" w:eastAsia="Times New Roman" w:hAnsi="Tahoma" w:cs="Tahoma"/>
          <w:color w:val="7F7F7F"/>
          <w:sz w:val="20"/>
          <w:szCs w:val="20"/>
          <w:lang w:eastAsia="tr-TR"/>
        </w:rPr>
        <w:t xml:space="preserve"> </w:t>
      </w:r>
    </w:p>
    <w:p w:rsidR="00CB613F" w:rsidRPr="00CB613F" w:rsidRDefault="00CB613F" w:rsidP="00CB613F">
      <w:pPr>
        <w:tabs>
          <w:tab w:val="left" w:pos="284"/>
        </w:tabs>
        <w:spacing w:before="120" w:after="120" w:line="240" w:lineRule="auto"/>
        <w:ind w:left="284" w:hanging="284"/>
        <w:rPr>
          <w:rFonts w:ascii="Tahoma" w:eastAsia="Times New Roman" w:hAnsi="Tahoma" w:cs="Tahoma"/>
          <w:color w:val="7F7F7F"/>
          <w:sz w:val="20"/>
          <w:szCs w:val="20"/>
          <w:lang w:eastAsia="tr-TR"/>
        </w:rPr>
      </w:pPr>
      <w:r w:rsidRPr="00CB613F">
        <w:rPr>
          <w:rFonts w:ascii="Tahoma" w:eastAsia="Times New Roman" w:hAnsi="Tahoma" w:cs="Tahoma"/>
          <w:color w:val="7F7F7F"/>
          <w:sz w:val="20"/>
          <w:szCs w:val="20"/>
          <w:lang w:eastAsia="tr-TR"/>
        </w:rPr>
        <w:t xml:space="preserve">Aşağıdaki haller nedeni ile meydana gelen zararlar sigortanın kapsamı dışındadır: </w:t>
      </w:r>
    </w:p>
    <w:p w:rsidR="00CB613F" w:rsidRPr="00CB613F" w:rsidRDefault="00CB613F" w:rsidP="00CB613F">
      <w:pPr>
        <w:tabs>
          <w:tab w:val="left" w:pos="284"/>
          <w:tab w:val="num" w:pos="1068"/>
        </w:tabs>
        <w:spacing w:before="120" w:after="120" w:line="240" w:lineRule="auto"/>
        <w:ind w:left="284" w:hanging="284"/>
        <w:rPr>
          <w:rFonts w:ascii="Tahoma" w:eastAsia="Times New Roman" w:hAnsi="Tahoma" w:cs="Tahoma"/>
          <w:color w:val="7F7F7F"/>
          <w:sz w:val="20"/>
          <w:szCs w:val="20"/>
          <w:lang w:eastAsia="tr-TR"/>
        </w:rPr>
      </w:pPr>
      <w:r w:rsidRPr="00CB613F">
        <w:rPr>
          <w:rFonts w:ascii="Tahoma" w:eastAsia="Tahoma" w:hAnsi="Tahoma" w:cs="Tahoma"/>
          <w:color w:val="7F7F7F"/>
          <w:sz w:val="20"/>
          <w:szCs w:val="20"/>
          <w:lang w:eastAsia="tr-TR"/>
        </w:rPr>
        <w:t>a)</w:t>
      </w:r>
      <w:r w:rsidRPr="00CB613F">
        <w:rPr>
          <w:rFonts w:ascii="Times New Roman" w:eastAsia="Tahoma" w:hAnsi="Times New Roman" w:cs="Times New Roman"/>
          <w:color w:val="7F7F7F"/>
          <w:sz w:val="14"/>
          <w:szCs w:val="14"/>
          <w:lang w:eastAsia="tr-TR"/>
        </w:rPr>
        <w:t xml:space="preserve">   </w:t>
      </w:r>
      <w:r w:rsidRPr="00CB613F">
        <w:rPr>
          <w:rFonts w:ascii="Tahoma" w:eastAsia="Times New Roman" w:hAnsi="Tahoma" w:cs="Tahoma"/>
          <w:color w:val="7F7F7F"/>
          <w:sz w:val="20"/>
          <w:szCs w:val="20"/>
          <w:lang w:eastAsia="tr-TR"/>
        </w:rPr>
        <w:t>Seranın kusurlu planlanmasından ya da planın kusurlu uygulanmasından ileri gelen zararlar.</w:t>
      </w:r>
    </w:p>
    <w:p w:rsidR="00CB613F" w:rsidRPr="00CB613F" w:rsidRDefault="00CB613F" w:rsidP="00CB613F">
      <w:pPr>
        <w:tabs>
          <w:tab w:val="left" w:pos="284"/>
          <w:tab w:val="num" w:pos="1068"/>
        </w:tabs>
        <w:spacing w:before="120" w:after="120" w:line="240" w:lineRule="auto"/>
        <w:ind w:left="284" w:hanging="284"/>
        <w:rPr>
          <w:rFonts w:ascii="Tahoma" w:eastAsia="Times New Roman" w:hAnsi="Tahoma" w:cs="Tahoma"/>
          <w:color w:val="7F7F7F"/>
          <w:sz w:val="20"/>
          <w:szCs w:val="20"/>
          <w:lang w:eastAsia="tr-TR"/>
        </w:rPr>
      </w:pPr>
      <w:r w:rsidRPr="00CB613F">
        <w:rPr>
          <w:rFonts w:ascii="Tahoma" w:eastAsia="Tahoma" w:hAnsi="Tahoma" w:cs="Tahoma"/>
          <w:color w:val="7F7F7F"/>
          <w:sz w:val="20"/>
          <w:szCs w:val="20"/>
          <w:lang w:eastAsia="tr-TR"/>
        </w:rPr>
        <w:t>b)</w:t>
      </w:r>
      <w:r w:rsidRPr="00CB613F">
        <w:rPr>
          <w:rFonts w:ascii="Times New Roman" w:eastAsia="Tahoma" w:hAnsi="Times New Roman" w:cs="Times New Roman"/>
          <w:color w:val="7F7F7F"/>
          <w:sz w:val="14"/>
          <w:szCs w:val="14"/>
          <w:lang w:eastAsia="tr-TR"/>
        </w:rPr>
        <w:t xml:space="preserve">   </w:t>
      </w:r>
      <w:r w:rsidRPr="00CB613F">
        <w:rPr>
          <w:rFonts w:ascii="Tahoma" w:eastAsia="Times New Roman" w:hAnsi="Tahoma" w:cs="Tahoma"/>
          <w:color w:val="7F7F7F"/>
          <w:sz w:val="20"/>
          <w:szCs w:val="20"/>
          <w:lang w:eastAsia="tr-TR"/>
        </w:rPr>
        <w:t>Sera yapımında kusurlu malzeme kullanılması ve kusurlu işçilik nedeniyle meydana gelen zararlar.</w:t>
      </w:r>
    </w:p>
    <w:p w:rsidR="00CB613F" w:rsidRPr="00CB613F" w:rsidRDefault="00CB613F" w:rsidP="00CB613F">
      <w:pPr>
        <w:tabs>
          <w:tab w:val="left" w:pos="284"/>
          <w:tab w:val="num" w:pos="1068"/>
        </w:tabs>
        <w:spacing w:before="120" w:after="120" w:line="240" w:lineRule="auto"/>
        <w:ind w:left="284" w:hanging="284"/>
        <w:rPr>
          <w:rFonts w:ascii="Tahoma" w:eastAsia="Times New Roman" w:hAnsi="Tahoma" w:cs="Tahoma"/>
          <w:color w:val="7F7F7F"/>
          <w:sz w:val="20"/>
          <w:szCs w:val="20"/>
          <w:lang w:eastAsia="tr-TR"/>
        </w:rPr>
      </w:pPr>
      <w:r w:rsidRPr="00CB613F">
        <w:rPr>
          <w:rFonts w:ascii="Tahoma" w:eastAsia="Tahoma" w:hAnsi="Tahoma" w:cs="Tahoma"/>
          <w:color w:val="7F7F7F"/>
          <w:sz w:val="20"/>
          <w:szCs w:val="20"/>
          <w:lang w:eastAsia="tr-TR"/>
        </w:rPr>
        <w:t>c)</w:t>
      </w:r>
      <w:r w:rsidRPr="00CB613F">
        <w:rPr>
          <w:rFonts w:ascii="Times New Roman" w:eastAsia="Tahoma" w:hAnsi="Times New Roman" w:cs="Times New Roman"/>
          <w:color w:val="7F7F7F"/>
          <w:sz w:val="14"/>
          <w:szCs w:val="14"/>
          <w:lang w:eastAsia="tr-TR"/>
        </w:rPr>
        <w:t xml:space="preserve">   </w:t>
      </w:r>
      <w:r w:rsidRPr="00CB613F">
        <w:rPr>
          <w:rFonts w:ascii="Tahoma" w:eastAsia="Times New Roman" w:hAnsi="Tahoma" w:cs="Tahoma"/>
          <w:color w:val="7F7F7F"/>
          <w:sz w:val="20"/>
          <w:szCs w:val="20"/>
          <w:lang w:eastAsia="tr-TR"/>
        </w:rPr>
        <w:t xml:space="preserve">Savaş, her türlü savaş olayları, istila, yabancı düşman hareketleri, çatışma (savaş ilan edilmiş olsun veya olmasın), iç savaş, ihtilal, isyan, ayaklanma ve bunların gerektirdiği inzibati ve askeri hareketler nedeniyle meydana gelen zararlar. </w:t>
      </w:r>
    </w:p>
    <w:p w:rsidR="00CB613F" w:rsidRPr="00CB613F" w:rsidRDefault="00CB613F" w:rsidP="00CB613F">
      <w:pPr>
        <w:tabs>
          <w:tab w:val="left" w:pos="284"/>
          <w:tab w:val="num" w:pos="1068"/>
        </w:tabs>
        <w:spacing w:before="120" w:after="120" w:line="240" w:lineRule="auto"/>
        <w:ind w:left="284" w:hanging="284"/>
        <w:rPr>
          <w:rFonts w:ascii="Tahoma" w:eastAsia="Times New Roman" w:hAnsi="Tahoma" w:cs="Tahoma"/>
          <w:color w:val="7F7F7F"/>
          <w:sz w:val="20"/>
          <w:szCs w:val="20"/>
          <w:lang w:eastAsia="tr-TR"/>
        </w:rPr>
      </w:pPr>
      <w:r w:rsidRPr="00CB613F">
        <w:rPr>
          <w:rFonts w:ascii="Tahoma" w:eastAsia="Tahoma" w:hAnsi="Tahoma" w:cs="Tahoma"/>
          <w:color w:val="7F7F7F"/>
          <w:sz w:val="20"/>
          <w:szCs w:val="20"/>
          <w:lang w:eastAsia="tr-TR"/>
        </w:rPr>
        <w:t>d)</w:t>
      </w:r>
      <w:r w:rsidRPr="00CB613F">
        <w:rPr>
          <w:rFonts w:ascii="Times New Roman" w:eastAsia="Tahoma" w:hAnsi="Times New Roman" w:cs="Times New Roman"/>
          <w:color w:val="7F7F7F"/>
          <w:sz w:val="14"/>
          <w:szCs w:val="14"/>
          <w:lang w:eastAsia="tr-TR"/>
        </w:rPr>
        <w:t xml:space="preserve">   </w:t>
      </w:r>
      <w:r w:rsidRPr="00CB613F">
        <w:rPr>
          <w:rFonts w:ascii="Tahoma" w:eastAsia="Times New Roman" w:hAnsi="Tahoma" w:cs="Tahoma"/>
          <w:color w:val="7F7F7F"/>
          <w:sz w:val="20"/>
          <w:szCs w:val="20"/>
          <w:lang w:eastAsia="tr-TR"/>
        </w:rPr>
        <w:t xml:space="preserve">Herhangi bir nükleer yakıttan veya nükleer yakıtın yanması sonucu nükleer artıklardan veya bunlara atfedilen sebeplerden kaynaklanan radyasyon veya radyoaktivite bulaşmalarının ya da bunların gerektirdiği askeri ve inzibati tedbirlerin sebep olduğu zararlar. (Bu bentte geçen yanma deyimi kendi kendini idame ettiren herhangi bir nükleer ayrışım olayını da kapsayacaktır). </w:t>
      </w:r>
    </w:p>
    <w:p w:rsidR="00CB613F" w:rsidRPr="00CB613F" w:rsidRDefault="00CB613F" w:rsidP="00CB613F">
      <w:pPr>
        <w:tabs>
          <w:tab w:val="left" w:pos="284"/>
          <w:tab w:val="num" w:pos="1068"/>
        </w:tabs>
        <w:spacing w:before="120" w:after="120" w:line="240" w:lineRule="auto"/>
        <w:ind w:left="284" w:hanging="284"/>
        <w:rPr>
          <w:rFonts w:ascii="Tahoma" w:eastAsia="Times New Roman" w:hAnsi="Tahoma" w:cs="Tahoma"/>
          <w:color w:val="7F7F7F"/>
          <w:sz w:val="20"/>
          <w:szCs w:val="20"/>
          <w:lang w:eastAsia="tr-TR"/>
        </w:rPr>
      </w:pPr>
      <w:r w:rsidRPr="00CB613F">
        <w:rPr>
          <w:rFonts w:ascii="Tahoma" w:eastAsia="Tahoma" w:hAnsi="Tahoma" w:cs="Tahoma"/>
          <w:color w:val="7F7F7F"/>
          <w:sz w:val="20"/>
          <w:szCs w:val="20"/>
          <w:lang w:eastAsia="tr-TR"/>
        </w:rPr>
        <w:t>e)</w:t>
      </w:r>
      <w:r w:rsidRPr="00CB613F">
        <w:rPr>
          <w:rFonts w:ascii="Times New Roman" w:eastAsia="Tahoma" w:hAnsi="Times New Roman" w:cs="Times New Roman"/>
          <w:color w:val="7F7F7F"/>
          <w:sz w:val="14"/>
          <w:szCs w:val="14"/>
          <w:lang w:eastAsia="tr-TR"/>
        </w:rPr>
        <w:t xml:space="preserve">   </w:t>
      </w:r>
      <w:r w:rsidRPr="00CB613F">
        <w:rPr>
          <w:rFonts w:ascii="Tahoma" w:eastAsia="Times New Roman" w:hAnsi="Tahoma" w:cs="Tahoma"/>
          <w:color w:val="7F7F7F"/>
          <w:sz w:val="20"/>
          <w:szCs w:val="20"/>
          <w:lang w:eastAsia="tr-TR"/>
        </w:rPr>
        <w:t>Biyolojik ve/veya kimyasal kirlenme, bulaşma veya zehirlenmeler nedeniyle oluşacak zararlar dâhil olmak üzere, 3713 sayılı Terörle Mücadele Kanununda belirtilen terör eylemleri ve bu eylemlerden doğan sabotaj ile bunları önlemek ve etkilerini azaltmak amacıyla yetkili organlar tarafından yapılan müdahaleler sonucunda meydana gelen zararlar.</w:t>
      </w:r>
    </w:p>
    <w:p w:rsidR="00CB613F" w:rsidRPr="00CB613F" w:rsidRDefault="00CB613F" w:rsidP="00CB613F">
      <w:pPr>
        <w:tabs>
          <w:tab w:val="left" w:pos="284"/>
          <w:tab w:val="num" w:pos="1068"/>
        </w:tabs>
        <w:spacing w:before="120" w:after="120" w:line="240" w:lineRule="auto"/>
        <w:ind w:left="284" w:hanging="284"/>
        <w:rPr>
          <w:rFonts w:ascii="Tahoma" w:eastAsia="Times New Roman" w:hAnsi="Tahoma" w:cs="Tahoma"/>
          <w:color w:val="7F7F7F"/>
          <w:sz w:val="20"/>
          <w:szCs w:val="20"/>
          <w:lang w:eastAsia="tr-TR"/>
        </w:rPr>
      </w:pPr>
      <w:r w:rsidRPr="00CB613F">
        <w:rPr>
          <w:rFonts w:ascii="Tahoma" w:eastAsia="Tahoma" w:hAnsi="Tahoma" w:cs="Tahoma"/>
          <w:color w:val="7F7F7F"/>
          <w:sz w:val="20"/>
          <w:szCs w:val="20"/>
          <w:lang w:eastAsia="tr-TR"/>
        </w:rPr>
        <w:t>f)</w:t>
      </w:r>
      <w:r w:rsidRPr="00CB613F">
        <w:rPr>
          <w:rFonts w:ascii="Times New Roman" w:eastAsia="Tahoma" w:hAnsi="Times New Roman" w:cs="Times New Roman"/>
          <w:color w:val="7F7F7F"/>
          <w:sz w:val="14"/>
          <w:szCs w:val="14"/>
          <w:lang w:eastAsia="tr-TR"/>
        </w:rPr>
        <w:t xml:space="preserve">    </w:t>
      </w:r>
      <w:r w:rsidRPr="00CB613F">
        <w:rPr>
          <w:rFonts w:ascii="Tahoma" w:eastAsia="Times New Roman" w:hAnsi="Tahoma" w:cs="Tahoma"/>
          <w:color w:val="7F7F7F"/>
          <w:sz w:val="20"/>
          <w:szCs w:val="20"/>
          <w:lang w:eastAsia="tr-TR"/>
        </w:rPr>
        <w:t>Kamu otoritesi tarafından sera ve ürün üzerinde yapılacak tasarruflar sebebiyle meydana gelen bütün zararlar.</w:t>
      </w:r>
    </w:p>
    <w:p w:rsidR="00CB613F" w:rsidRPr="00CB613F" w:rsidRDefault="00CB613F" w:rsidP="00CB613F">
      <w:pPr>
        <w:tabs>
          <w:tab w:val="left" w:pos="284"/>
          <w:tab w:val="num" w:pos="1068"/>
        </w:tabs>
        <w:spacing w:before="120" w:after="120" w:line="240" w:lineRule="auto"/>
        <w:ind w:left="284" w:hanging="284"/>
        <w:rPr>
          <w:rFonts w:ascii="Tahoma" w:eastAsia="Times New Roman" w:hAnsi="Tahoma" w:cs="Tahoma"/>
          <w:color w:val="7F7F7F"/>
          <w:sz w:val="20"/>
          <w:szCs w:val="20"/>
          <w:lang w:eastAsia="tr-TR"/>
        </w:rPr>
      </w:pPr>
      <w:r w:rsidRPr="00CB613F">
        <w:rPr>
          <w:rFonts w:ascii="Tahoma" w:eastAsia="Tahoma" w:hAnsi="Tahoma" w:cs="Tahoma"/>
          <w:color w:val="7F7F7F"/>
          <w:sz w:val="20"/>
          <w:szCs w:val="20"/>
          <w:lang w:eastAsia="tr-TR"/>
        </w:rPr>
        <w:t>g)</w:t>
      </w:r>
      <w:r w:rsidRPr="00CB613F">
        <w:rPr>
          <w:rFonts w:ascii="Times New Roman" w:eastAsia="Tahoma" w:hAnsi="Times New Roman" w:cs="Times New Roman"/>
          <w:color w:val="7F7F7F"/>
          <w:sz w:val="14"/>
          <w:szCs w:val="14"/>
          <w:lang w:eastAsia="tr-TR"/>
        </w:rPr>
        <w:t xml:space="preserve">   </w:t>
      </w:r>
      <w:r w:rsidRPr="00CB613F">
        <w:rPr>
          <w:rFonts w:ascii="Tahoma" w:eastAsia="Times New Roman" w:hAnsi="Tahoma" w:cs="Tahoma"/>
          <w:color w:val="7F7F7F"/>
          <w:sz w:val="20"/>
          <w:szCs w:val="20"/>
          <w:lang w:eastAsia="tr-TR"/>
        </w:rPr>
        <w:t xml:space="preserve">Sigortalı veya fiillerinden sorumlu olduğu kişilerin kastından veya ağır kusurundan kaynaklanan zararlar. </w:t>
      </w:r>
    </w:p>
    <w:p w:rsidR="00CB613F" w:rsidRPr="00CB613F" w:rsidRDefault="00CB613F" w:rsidP="00CB613F">
      <w:pPr>
        <w:tabs>
          <w:tab w:val="left" w:pos="284"/>
          <w:tab w:val="num" w:pos="1068"/>
        </w:tabs>
        <w:spacing w:before="120" w:after="120" w:line="240" w:lineRule="auto"/>
        <w:ind w:left="284" w:hanging="284"/>
        <w:rPr>
          <w:rFonts w:ascii="Tahoma" w:eastAsia="Times New Roman" w:hAnsi="Tahoma" w:cs="Tahoma"/>
          <w:color w:val="7F7F7F"/>
          <w:sz w:val="20"/>
          <w:szCs w:val="20"/>
          <w:lang w:eastAsia="tr-TR"/>
        </w:rPr>
      </w:pPr>
      <w:r w:rsidRPr="00CB613F">
        <w:rPr>
          <w:rFonts w:ascii="Tahoma" w:eastAsia="Tahoma" w:hAnsi="Tahoma" w:cs="Tahoma"/>
          <w:color w:val="7F7F7F"/>
          <w:sz w:val="20"/>
          <w:szCs w:val="20"/>
          <w:lang w:eastAsia="tr-TR"/>
        </w:rPr>
        <w:t>h)</w:t>
      </w:r>
      <w:r w:rsidRPr="00CB613F">
        <w:rPr>
          <w:rFonts w:ascii="Times New Roman" w:eastAsia="Tahoma" w:hAnsi="Times New Roman" w:cs="Times New Roman"/>
          <w:color w:val="7F7F7F"/>
          <w:sz w:val="14"/>
          <w:szCs w:val="14"/>
          <w:lang w:eastAsia="tr-TR"/>
        </w:rPr>
        <w:t xml:space="preserve">   </w:t>
      </w:r>
      <w:r w:rsidRPr="00CB613F">
        <w:rPr>
          <w:rFonts w:ascii="Tahoma" w:eastAsia="Times New Roman" w:hAnsi="Tahoma" w:cs="Tahoma"/>
          <w:color w:val="7F7F7F"/>
          <w:sz w:val="20"/>
          <w:szCs w:val="20"/>
          <w:lang w:eastAsia="tr-TR"/>
        </w:rPr>
        <w:t>İskelet malzemesi ahşap olan seralarda meydana gelen zararlar.</w:t>
      </w:r>
    </w:p>
    <w:p w:rsidR="00CB613F" w:rsidRPr="00CB613F" w:rsidRDefault="00CB613F" w:rsidP="00CB613F">
      <w:pPr>
        <w:tabs>
          <w:tab w:val="left" w:pos="284"/>
          <w:tab w:val="num" w:pos="1068"/>
        </w:tabs>
        <w:spacing w:before="120" w:after="120" w:line="240" w:lineRule="auto"/>
        <w:ind w:left="284" w:hanging="284"/>
        <w:rPr>
          <w:rFonts w:ascii="Tahoma" w:eastAsia="Times New Roman" w:hAnsi="Tahoma" w:cs="Tahoma"/>
          <w:color w:val="7F7F7F"/>
          <w:sz w:val="20"/>
          <w:szCs w:val="20"/>
          <w:lang w:eastAsia="tr-TR"/>
        </w:rPr>
      </w:pPr>
      <w:r w:rsidRPr="00CB613F">
        <w:rPr>
          <w:rFonts w:ascii="Tahoma" w:eastAsia="Tahoma" w:hAnsi="Tahoma" w:cs="Tahoma"/>
          <w:color w:val="7F7F7F"/>
          <w:sz w:val="20"/>
          <w:szCs w:val="20"/>
          <w:lang w:eastAsia="tr-TR"/>
        </w:rPr>
        <w:t>i)</w:t>
      </w:r>
      <w:r w:rsidRPr="00CB613F">
        <w:rPr>
          <w:rFonts w:ascii="Times New Roman" w:eastAsia="Tahoma" w:hAnsi="Times New Roman" w:cs="Times New Roman"/>
          <w:color w:val="7F7F7F"/>
          <w:sz w:val="14"/>
          <w:szCs w:val="14"/>
          <w:lang w:eastAsia="tr-TR"/>
        </w:rPr>
        <w:t xml:space="preserve">    </w:t>
      </w:r>
      <w:r w:rsidRPr="00CB613F">
        <w:rPr>
          <w:rFonts w:ascii="Tahoma" w:eastAsia="Times New Roman" w:hAnsi="Tahoma" w:cs="Tahoma"/>
          <w:color w:val="7F7F7F"/>
          <w:sz w:val="20"/>
          <w:szCs w:val="20"/>
          <w:lang w:eastAsia="tr-TR"/>
        </w:rPr>
        <w:t>Teminat kapsamındaki riskin gerçekleşmesine bağlı olarak ortaya çıkan dolaylı zararlar.</w:t>
      </w:r>
    </w:p>
    <w:p w:rsidR="00CB613F" w:rsidRPr="00CB613F" w:rsidRDefault="00CB613F" w:rsidP="00CB613F">
      <w:pPr>
        <w:tabs>
          <w:tab w:val="left" w:pos="284"/>
          <w:tab w:val="num" w:pos="1068"/>
        </w:tabs>
        <w:spacing w:before="120" w:after="120" w:line="240" w:lineRule="auto"/>
        <w:ind w:left="284" w:hanging="284"/>
        <w:rPr>
          <w:rFonts w:ascii="Tahoma" w:eastAsia="Times New Roman" w:hAnsi="Tahoma" w:cs="Tahoma"/>
          <w:color w:val="7F7F7F"/>
          <w:sz w:val="20"/>
          <w:szCs w:val="20"/>
          <w:lang w:eastAsia="tr-TR"/>
        </w:rPr>
      </w:pPr>
      <w:r w:rsidRPr="00CB613F">
        <w:rPr>
          <w:rFonts w:ascii="Tahoma" w:eastAsia="Tahoma" w:hAnsi="Tahoma" w:cs="Tahoma"/>
          <w:color w:val="7F7F7F"/>
          <w:sz w:val="20"/>
          <w:szCs w:val="20"/>
          <w:lang w:eastAsia="tr-TR"/>
        </w:rPr>
        <w:lastRenderedPageBreak/>
        <w:t>j)</w:t>
      </w:r>
      <w:r w:rsidRPr="00CB613F">
        <w:rPr>
          <w:rFonts w:ascii="Times New Roman" w:eastAsia="Tahoma" w:hAnsi="Times New Roman" w:cs="Times New Roman"/>
          <w:color w:val="7F7F7F"/>
          <w:sz w:val="14"/>
          <w:szCs w:val="14"/>
          <w:lang w:eastAsia="tr-TR"/>
        </w:rPr>
        <w:t xml:space="preserve">    </w:t>
      </w:r>
      <w:r w:rsidRPr="00CB613F">
        <w:rPr>
          <w:rFonts w:ascii="Tahoma" w:eastAsia="Times New Roman" w:hAnsi="Tahoma" w:cs="Tahoma"/>
          <w:color w:val="7F7F7F"/>
          <w:sz w:val="20"/>
          <w:szCs w:val="20"/>
          <w:lang w:eastAsia="tr-TR"/>
        </w:rPr>
        <w:t>Don ve soğuk hava nedeniyle sera içindeki üründe meydana gelen hasarlar ile ürün veriminde ve kalitesinde meydana gelen eksilmeler.</w:t>
      </w:r>
    </w:p>
    <w:p w:rsidR="00CB613F" w:rsidRPr="00CB613F" w:rsidRDefault="00CB613F" w:rsidP="00CB613F">
      <w:pPr>
        <w:tabs>
          <w:tab w:val="left" w:pos="284"/>
          <w:tab w:val="num" w:pos="1068"/>
        </w:tabs>
        <w:spacing w:before="120" w:after="120" w:line="240" w:lineRule="auto"/>
        <w:ind w:left="284" w:hanging="284"/>
        <w:rPr>
          <w:rFonts w:ascii="Tahoma" w:eastAsia="Times New Roman" w:hAnsi="Tahoma" w:cs="Tahoma"/>
          <w:color w:val="7F7F7F"/>
          <w:sz w:val="20"/>
          <w:szCs w:val="20"/>
          <w:lang w:eastAsia="tr-TR"/>
        </w:rPr>
      </w:pPr>
      <w:r w:rsidRPr="00CB613F">
        <w:rPr>
          <w:rFonts w:ascii="Tahoma" w:eastAsia="Tahoma" w:hAnsi="Tahoma" w:cs="Tahoma"/>
          <w:color w:val="7F7F7F"/>
          <w:sz w:val="20"/>
          <w:szCs w:val="20"/>
          <w:lang w:eastAsia="tr-TR"/>
        </w:rPr>
        <w:t>k)</w:t>
      </w:r>
      <w:r w:rsidRPr="00CB613F">
        <w:rPr>
          <w:rFonts w:ascii="Times New Roman" w:eastAsia="Tahoma" w:hAnsi="Times New Roman" w:cs="Times New Roman"/>
          <w:color w:val="7F7F7F"/>
          <w:sz w:val="14"/>
          <w:szCs w:val="14"/>
          <w:lang w:eastAsia="tr-TR"/>
        </w:rPr>
        <w:t xml:space="preserve">   </w:t>
      </w:r>
      <w:r w:rsidRPr="00CB613F">
        <w:rPr>
          <w:rFonts w:ascii="Tahoma" w:eastAsia="Times New Roman" w:hAnsi="Tahoma" w:cs="Tahoma"/>
          <w:color w:val="7F7F7F"/>
          <w:sz w:val="20"/>
          <w:szCs w:val="20"/>
          <w:lang w:eastAsia="tr-TR"/>
        </w:rPr>
        <w:t xml:space="preserve">Bir hasardan sonra ürünlerin dış hava şartlarından korunacak şekilde gerekli önlemlerin 24 saat içinde alınmaması sonucunda üründe meydana gelen hasarlar ile ürün veriminde ve kalitesinde meydana gelen eksilmeler. </w:t>
      </w:r>
    </w:p>
    <w:p w:rsidR="00CB613F" w:rsidRPr="00CB613F" w:rsidRDefault="00CB613F" w:rsidP="00CB613F">
      <w:pPr>
        <w:tabs>
          <w:tab w:val="left" w:pos="284"/>
          <w:tab w:val="num" w:pos="1068"/>
        </w:tabs>
        <w:spacing w:before="120" w:after="120" w:line="240" w:lineRule="auto"/>
        <w:ind w:left="284" w:hanging="284"/>
        <w:rPr>
          <w:rFonts w:ascii="Tahoma" w:eastAsia="Times New Roman" w:hAnsi="Tahoma" w:cs="Tahoma"/>
          <w:color w:val="7F7F7F"/>
          <w:sz w:val="20"/>
          <w:szCs w:val="20"/>
          <w:lang w:eastAsia="tr-TR"/>
        </w:rPr>
      </w:pPr>
      <w:r w:rsidRPr="00CB613F">
        <w:rPr>
          <w:rFonts w:ascii="Tahoma" w:eastAsia="Tahoma" w:hAnsi="Tahoma" w:cs="Tahoma"/>
          <w:color w:val="7F7F7F"/>
          <w:sz w:val="20"/>
          <w:szCs w:val="20"/>
          <w:lang w:eastAsia="tr-TR"/>
        </w:rPr>
        <w:t>l)</w:t>
      </w:r>
      <w:r w:rsidRPr="00CB613F">
        <w:rPr>
          <w:rFonts w:ascii="Times New Roman" w:eastAsia="Tahoma" w:hAnsi="Times New Roman" w:cs="Times New Roman"/>
          <w:color w:val="7F7F7F"/>
          <w:sz w:val="14"/>
          <w:szCs w:val="14"/>
          <w:lang w:eastAsia="tr-TR"/>
        </w:rPr>
        <w:t xml:space="preserve">    </w:t>
      </w:r>
      <w:r w:rsidRPr="00CB613F">
        <w:rPr>
          <w:rFonts w:ascii="Tahoma" w:eastAsia="Times New Roman" w:hAnsi="Tahoma" w:cs="Tahoma"/>
          <w:color w:val="7F7F7F"/>
          <w:sz w:val="20"/>
          <w:szCs w:val="20"/>
          <w:lang w:eastAsia="tr-TR"/>
        </w:rPr>
        <w:t>Dâhili su basması sonucu oluşan hasarlar.</w:t>
      </w:r>
    </w:p>
    <w:p w:rsidR="00CB613F" w:rsidRPr="00CB613F" w:rsidRDefault="00CB613F" w:rsidP="00CB613F">
      <w:pPr>
        <w:tabs>
          <w:tab w:val="left" w:pos="284"/>
          <w:tab w:val="num" w:pos="1068"/>
        </w:tabs>
        <w:spacing w:before="120" w:after="120" w:line="240" w:lineRule="auto"/>
        <w:ind w:left="284" w:hanging="284"/>
        <w:rPr>
          <w:rFonts w:ascii="Tahoma" w:eastAsia="Times New Roman" w:hAnsi="Tahoma" w:cs="Tahoma"/>
          <w:color w:val="7F7F7F"/>
          <w:sz w:val="20"/>
          <w:szCs w:val="20"/>
          <w:lang w:eastAsia="tr-TR"/>
        </w:rPr>
      </w:pPr>
      <w:r w:rsidRPr="00CB613F">
        <w:rPr>
          <w:rFonts w:ascii="Tahoma" w:eastAsia="Tahoma" w:hAnsi="Tahoma" w:cs="Tahoma"/>
          <w:color w:val="7F7F7F"/>
          <w:sz w:val="20"/>
          <w:szCs w:val="20"/>
          <w:lang w:eastAsia="tr-TR"/>
        </w:rPr>
        <w:t>m)</w:t>
      </w:r>
      <w:r w:rsidRPr="00CB613F">
        <w:rPr>
          <w:rFonts w:ascii="Times New Roman" w:eastAsia="Tahoma" w:hAnsi="Times New Roman" w:cs="Times New Roman"/>
          <w:color w:val="7F7F7F"/>
          <w:sz w:val="14"/>
          <w:szCs w:val="14"/>
          <w:lang w:eastAsia="tr-TR"/>
        </w:rPr>
        <w:t xml:space="preserve"> </w:t>
      </w:r>
      <w:r w:rsidRPr="00CB613F">
        <w:rPr>
          <w:rFonts w:ascii="Tahoma" w:eastAsia="Times New Roman" w:hAnsi="Tahoma" w:cs="Tahoma"/>
          <w:color w:val="7F7F7F"/>
          <w:sz w:val="20"/>
          <w:szCs w:val="20"/>
          <w:lang w:eastAsia="tr-TR"/>
        </w:rPr>
        <w:t>Hastalık ve zararlar nedeniyle meydana gelen hasarlar ile ürün veriminde ve kalitesinde meydana gelen eksilmeler.</w:t>
      </w:r>
    </w:p>
    <w:p w:rsidR="00CB613F" w:rsidRPr="00CB613F" w:rsidRDefault="00CB613F" w:rsidP="00CB613F">
      <w:pPr>
        <w:tabs>
          <w:tab w:val="left" w:pos="284"/>
          <w:tab w:val="num" w:pos="1068"/>
        </w:tabs>
        <w:spacing w:before="120" w:after="120" w:line="240" w:lineRule="auto"/>
        <w:ind w:left="284" w:hanging="284"/>
        <w:rPr>
          <w:rFonts w:ascii="Tahoma" w:eastAsia="Times New Roman" w:hAnsi="Tahoma" w:cs="Tahoma"/>
          <w:color w:val="7F7F7F"/>
          <w:sz w:val="20"/>
          <w:szCs w:val="20"/>
          <w:lang w:eastAsia="tr-TR"/>
        </w:rPr>
      </w:pPr>
      <w:r w:rsidRPr="00CB613F">
        <w:rPr>
          <w:rFonts w:ascii="Tahoma" w:eastAsia="Tahoma" w:hAnsi="Tahoma" w:cs="Tahoma"/>
          <w:color w:val="7F7F7F"/>
          <w:sz w:val="20"/>
          <w:szCs w:val="20"/>
          <w:lang w:eastAsia="tr-TR"/>
        </w:rPr>
        <w:t>n)</w:t>
      </w:r>
      <w:r w:rsidRPr="00CB613F">
        <w:rPr>
          <w:rFonts w:ascii="Times New Roman" w:eastAsia="Tahoma" w:hAnsi="Times New Roman" w:cs="Times New Roman"/>
          <w:color w:val="7F7F7F"/>
          <w:sz w:val="14"/>
          <w:szCs w:val="14"/>
          <w:lang w:eastAsia="tr-TR"/>
        </w:rPr>
        <w:t xml:space="preserve">   </w:t>
      </w:r>
      <w:r w:rsidRPr="00CB613F">
        <w:rPr>
          <w:rFonts w:ascii="Tahoma" w:eastAsia="Times New Roman" w:hAnsi="Tahoma" w:cs="Tahoma"/>
          <w:color w:val="7F7F7F"/>
          <w:sz w:val="20"/>
          <w:szCs w:val="20"/>
          <w:lang w:eastAsia="tr-TR"/>
        </w:rPr>
        <w:t>Sigorta başlangıcından önce mevcut olan çatlak ve yamalı camlar.</w:t>
      </w:r>
    </w:p>
    <w:p w:rsidR="00CB613F" w:rsidRPr="00CB613F" w:rsidRDefault="00CB613F" w:rsidP="00CB613F">
      <w:pPr>
        <w:tabs>
          <w:tab w:val="left" w:pos="284"/>
          <w:tab w:val="num" w:pos="1068"/>
        </w:tabs>
        <w:spacing w:before="120" w:after="120" w:line="240" w:lineRule="auto"/>
        <w:ind w:left="284" w:hanging="284"/>
        <w:rPr>
          <w:rFonts w:ascii="Tahoma" w:eastAsia="Times New Roman" w:hAnsi="Tahoma" w:cs="Tahoma"/>
          <w:color w:val="7F7F7F"/>
          <w:sz w:val="20"/>
          <w:szCs w:val="20"/>
          <w:lang w:eastAsia="tr-TR"/>
        </w:rPr>
      </w:pPr>
      <w:r w:rsidRPr="00CB613F">
        <w:rPr>
          <w:rFonts w:ascii="Tahoma" w:eastAsia="Tahoma" w:hAnsi="Tahoma" w:cs="Tahoma"/>
          <w:color w:val="7F7F7F"/>
          <w:sz w:val="20"/>
          <w:szCs w:val="20"/>
          <w:lang w:eastAsia="tr-TR"/>
        </w:rPr>
        <w:t>o)</w:t>
      </w:r>
      <w:r w:rsidRPr="00CB613F">
        <w:rPr>
          <w:rFonts w:ascii="Times New Roman" w:eastAsia="Tahoma" w:hAnsi="Times New Roman" w:cs="Times New Roman"/>
          <w:color w:val="7F7F7F"/>
          <w:sz w:val="14"/>
          <w:szCs w:val="14"/>
          <w:lang w:eastAsia="tr-TR"/>
        </w:rPr>
        <w:t xml:space="preserve">   </w:t>
      </w:r>
      <w:r w:rsidRPr="00CB613F">
        <w:rPr>
          <w:rFonts w:ascii="Tahoma" w:eastAsia="Times New Roman" w:hAnsi="Tahoma" w:cs="Tahoma"/>
          <w:color w:val="7F7F7F"/>
          <w:sz w:val="20"/>
          <w:szCs w:val="20"/>
          <w:lang w:eastAsia="tr-TR"/>
        </w:rPr>
        <w:t>Seranın dışında bulunan her türlü teknik donanım.</w:t>
      </w:r>
    </w:p>
    <w:p w:rsidR="00CB613F" w:rsidRPr="00CB613F" w:rsidRDefault="00CB613F" w:rsidP="00CB613F">
      <w:pPr>
        <w:tabs>
          <w:tab w:val="left" w:pos="284"/>
        </w:tabs>
        <w:spacing w:before="120" w:after="120" w:line="240" w:lineRule="auto"/>
        <w:ind w:left="284" w:hanging="284"/>
        <w:rPr>
          <w:rFonts w:ascii="Tahoma" w:eastAsia="Times New Roman" w:hAnsi="Tahoma" w:cs="Tahoma"/>
          <w:color w:val="7F7F7F"/>
          <w:sz w:val="20"/>
          <w:szCs w:val="20"/>
          <w:lang w:eastAsia="tr-TR"/>
        </w:rPr>
      </w:pPr>
      <w:r w:rsidRPr="00CB613F">
        <w:rPr>
          <w:rFonts w:ascii="Tahoma" w:eastAsia="Times New Roman" w:hAnsi="Tahoma" w:cs="Tahoma"/>
          <w:b/>
          <w:bCs/>
          <w:color w:val="7F7F7F"/>
          <w:sz w:val="20"/>
          <w:lang w:eastAsia="tr-TR"/>
        </w:rPr>
        <w:t>A.4. Muafiyet ve Müşterek Sigorta</w:t>
      </w:r>
      <w:r w:rsidRPr="00CB613F">
        <w:rPr>
          <w:rFonts w:ascii="Tahoma" w:eastAsia="Times New Roman" w:hAnsi="Tahoma" w:cs="Tahoma"/>
          <w:color w:val="7F7F7F"/>
          <w:sz w:val="20"/>
          <w:szCs w:val="20"/>
          <w:lang w:eastAsia="tr-TR"/>
        </w:rPr>
        <w:t xml:space="preserve"> </w:t>
      </w:r>
    </w:p>
    <w:p w:rsidR="00CB613F" w:rsidRPr="00CB613F" w:rsidRDefault="00CB613F" w:rsidP="00CB613F">
      <w:pPr>
        <w:tabs>
          <w:tab w:val="left" w:pos="0"/>
        </w:tabs>
        <w:spacing w:before="120" w:after="120" w:line="240" w:lineRule="auto"/>
        <w:rPr>
          <w:rFonts w:ascii="Tahoma" w:eastAsia="Times New Roman" w:hAnsi="Tahoma" w:cs="Tahoma"/>
          <w:color w:val="7F7F7F"/>
          <w:sz w:val="20"/>
          <w:szCs w:val="20"/>
          <w:lang w:eastAsia="tr-TR"/>
        </w:rPr>
      </w:pPr>
      <w:r w:rsidRPr="00CB613F">
        <w:rPr>
          <w:rFonts w:ascii="Tahoma" w:eastAsia="Times New Roman" w:hAnsi="Tahoma" w:cs="Tahoma"/>
          <w:color w:val="7F7F7F"/>
          <w:sz w:val="20"/>
          <w:szCs w:val="20"/>
          <w:lang w:eastAsia="tr-TR"/>
        </w:rPr>
        <w:t xml:space="preserve">Meydana gelen zararın, sigorta bedelinin belli bir oranına veya miktarına tekabül eden kısmının tazmin edilmemesi kararlaştırılabilir. </w:t>
      </w:r>
    </w:p>
    <w:p w:rsidR="00CB613F" w:rsidRPr="00CB613F" w:rsidRDefault="00CB613F" w:rsidP="00CB613F">
      <w:pPr>
        <w:tabs>
          <w:tab w:val="left" w:pos="0"/>
        </w:tabs>
        <w:spacing w:before="120" w:after="120" w:line="240" w:lineRule="auto"/>
        <w:rPr>
          <w:rFonts w:ascii="Tahoma" w:eastAsia="Times New Roman" w:hAnsi="Tahoma" w:cs="Tahoma"/>
          <w:color w:val="7F7F7F"/>
          <w:sz w:val="20"/>
          <w:szCs w:val="20"/>
          <w:lang w:eastAsia="tr-TR"/>
        </w:rPr>
      </w:pPr>
      <w:r w:rsidRPr="00CB613F">
        <w:rPr>
          <w:rFonts w:ascii="Tahoma" w:eastAsia="Times New Roman" w:hAnsi="Tahoma" w:cs="Tahoma"/>
          <w:color w:val="7F7F7F"/>
          <w:sz w:val="20"/>
          <w:szCs w:val="20"/>
          <w:lang w:eastAsia="tr-TR"/>
        </w:rPr>
        <w:t xml:space="preserve">Birinci fıkrada belirtilen muafiyetin </w:t>
      </w:r>
      <w:proofErr w:type="spellStart"/>
      <w:r w:rsidRPr="00CB613F">
        <w:rPr>
          <w:rFonts w:ascii="Tahoma" w:eastAsia="Times New Roman" w:hAnsi="Tahoma" w:cs="Tahoma"/>
          <w:color w:val="7F7F7F"/>
          <w:sz w:val="20"/>
          <w:szCs w:val="20"/>
          <w:lang w:eastAsia="tr-TR"/>
        </w:rPr>
        <w:t>yanısıra</w:t>
      </w:r>
      <w:proofErr w:type="spellEnd"/>
      <w:r w:rsidRPr="00CB613F">
        <w:rPr>
          <w:rFonts w:ascii="Tahoma" w:eastAsia="Times New Roman" w:hAnsi="Tahoma" w:cs="Tahoma"/>
          <w:color w:val="7F7F7F"/>
          <w:sz w:val="20"/>
          <w:szCs w:val="20"/>
          <w:lang w:eastAsia="tr-TR"/>
        </w:rPr>
        <w:t>, sigorta ettirenin belirli bir müşterek sigorta oranıyla hasara iştirak etmesi kararlaştırılabilir.</w:t>
      </w:r>
      <w:r w:rsidRPr="00CB613F">
        <w:rPr>
          <w:rFonts w:ascii="Tahoma" w:eastAsia="Times New Roman" w:hAnsi="Tahoma" w:cs="Tahoma"/>
          <w:color w:val="7F7F7F"/>
          <w:sz w:val="20"/>
          <w:szCs w:val="20"/>
          <w:lang w:eastAsia="tr-TR"/>
        </w:rPr>
        <w:tab/>
      </w:r>
    </w:p>
    <w:p w:rsidR="00CB613F" w:rsidRPr="00CB613F" w:rsidRDefault="00CB613F" w:rsidP="00CB613F">
      <w:pPr>
        <w:tabs>
          <w:tab w:val="left" w:pos="284"/>
        </w:tabs>
        <w:spacing w:before="120" w:after="120" w:line="240" w:lineRule="auto"/>
        <w:ind w:left="284" w:hanging="284"/>
        <w:rPr>
          <w:rFonts w:ascii="Tahoma" w:eastAsia="Times New Roman" w:hAnsi="Tahoma" w:cs="Tahoma"/>
          <w:color w:val="7F7F7F"/>
          <w:sz w:val="20"/>
          <w:szCs w:val="20"/>
          <w:lang w:eastAsia="tr-TR"/>
        </w:rPr>
      </w:pPr>
      <w:r w:rsidRPr="00CB613F">
        <w:rPr>
          <w:rFonts w:ascii="Tahoma" w:eastAsia="Times New Roman" w:hAnsi="Tahoma" w:cs="Tahoma"/>
          <w:color w:val="7F7F7F"/>
          <w:sz w:val="20"/>
          <w:szCs w:val="20"/>
          <w:lang w:eastAsia="tr-TR"/>
        </w:rPr>
        <w:t>Belirlenen muafiyet ve müşterek sigorta oranı poliçenin ön yüzünde belirtilir.</w:t>
      </w:r>
    </w:p>
    <w:p w:rsidR="00CB613F" w:rsidRPr="00CB613F" w:rsidRDefault="00CB613F" w:rsidP="00CB613F">
      <w:pPr>
        <w:tabs>
          <w:tab w:val="left" w:pos="284"/>
        </w:tabs>
        <w:spacing w:before="120" w:after="120" w:line="240" w:lineRule="auto"/>
        <w:ind w:left="284" w:hanging="284"/>
        <w:rPr>
          <w:rFonts w:ascii="Tahoma" w:eastAsia="Times New Roman" w:hAnsi="Tahoma" w:cs="Tahoma"/>
          <w:b/>
          <w:bCs/>
          <w:color w:val="7F7F7F"/>
          <w:sz w:val="20"/>
          <w:szCs w:val="20"/>
          <w:lang w:eastAsia="tr-TR"/>
        </w:rPr>
      </w:pPr>
      <w:r w:rsidRPr="00CB613F">
        <w:rPr>
          <w:rFonts w:ascii="Tahoma" w:eastAsia="Times New Roman" w:hAnsi="Tahoma" w:cs="Tahoma"/>
          <w:b/>
          <w:bCs/>
          <w:color w:val="7F7F7F"/>
          <w:sz w:val="20"/>
          <w:lang w:eastAsia="tr-TR"/>
        </w:rPr>
        <w:t>A.5. Sigorta Başvurusunun Kabulü</w:t>
      </w:r>
    </w:p>
    <w:p w:rsidR="00CB613F" w:rsidRPr="00CB613F" w:rsidRDefault="00CB613F" w:rsidP="00CB613F">
      <w:pPr>
        <w:tabs>
          <w:tab w:val="left" w:pos="284"/>
        </w:tabs>
        <w:spacing w:before="120" w:after="120" w:line="240" w:lineRule="auto"/>
        <w:rPr>
          <w:rFonts w:ascii="Tahoma" w:eastAsia="Times New Roman" w:hAnsi="Tahoma" w:cs="Tahoma"/>
          <w:snapToGrid w:val="0"/>
          <w:color w:val="7F7F7F"/>
          <w:sz w:val="20"/>
          <w:szCs w:val="20"/>
          <w:lang w:eastAsia="tr-TR"/>
        </w:rPr>
      </w:pPr>
      <w:r w:rsidRPr="00CB613F">
        <w:rPr>
          <w:rFonts w:ascii="Tahoma" w:eastAsia="Times New Roman" w:hAnsi="Tahoma" w:cs="Tahoma"/>
          <w:snapToGrid w:val="0"/>
          <w:color w:val="7F7F7F"/>
          <w:sz w:val="20"/>
          <w:szCs w:val="20"/>
          <w:lang w:eastAsia="tr-TR"/>
        </w:rPr>
        <w:t xml:space="preserve">Sigortacı, sigorta ettiren tarafından verilen bilgiler ışığında düzenlenen ön bilgi formunun kendisine ulaşması ile sigorta başvurusunu kabul eder. </w:t>
      </w:r>
    </w:p>
    <w:p w:rsidR="00CB613F" w:rsidRPr="00CB613F" w:rsidRDefault="00CB613F" w:rsidP="00CB613F">
      <w:pPr>
        <w:tabs>
          <w:tab w:val="left" w:pos="0"/>
        </w:tabs>
        <w:spacing w:before="120" w:after="120" w:line="240" w:lineRule="auto"/>
        <w:rPr>
          <w:rFonts w:ascii="Tahoma" w:eastAsia="Times New Roman" w:hAnsi="Tahoma" w:cs="Tahoma"/>
          <w:snapToGrid w:val="0"/>
          <w:color w:val="7F7F7F"/>
          <w:sz w:val="20"/>
          <w:szCs w:val="20"/>
          <w:lang w:eastAsia="tr-TR"/>
        </w:rPr>
      </w:pPr>
      <w:r w:rsidRPr="00CB613F">
        <w:rPr>
          <w:rFonts w:ascii="Tahoma" w:eastAsia="Times New Roman" w:hAnsi="Tahoma" w:cs="Tahoma"/>
          <w:snapToGrid w:val="0"/>
          <w:color w:val="7F7F7F"/>
          <w:sz w:val="20"/>
          <w:szCs w:val="20"/>
          <w:lang w:eastAsia="tr-TR"/>
        </w:rPr>
        <w:t xml:space="preserve">Başvuru sonrası yapılacak risk inceleme sonucunda tespit edilen bilgiler ile Çiftçi Kayıt Sistemine entegre edilmiş Kontrollü Örtü Altı Kayıtlarında yer alan bilgiler arasında bir uyumsuzluk var ise kayıtlar güncellendikten sonra Teknik Şartlar, Tarife ve Talimatlar doğrultusunda poliçe düzenlenebilir. </w:t>
      </w:r>
    </w:p>
    <w:p w:rsidR="00CB613F" w:rsidRPr="00CB613F" w:rsidRDefault="00CB613F" w:rsidP="00CB613F">
      <w:pPr>
        <w:tabs>
          <w:tab w:val="left" w:pos="284"/>
        </w:tabs>
        <w:spacing w:before="120" w:after="120" w:line="240" w:lineRule="auto"/>
        <w:ind w:left="284" w:hanging="284"/>
        <w:rPr>
          <w:rFonts w:ascii="Tahoma" w:eastAsia="Times New Roman" w:hAnsi="Tahoma" w:cs="Tahoma"/>
          <w:color w:val="7F7F7F"/>
          <w:sz w:val="20"/>
          <w:szCs w:val="20"/>
          <w:lang w:eastAsia="tr-TR"/>
        </w:rPr>
      </w:pPr>
      <w:r w:rsidRPr="00CB613F">
        <w:rPr>
          <w:rFonts w:ascii="Tahoma" w:eastAsia="Times New Roman" w:hAnsi="Tahoma" w:cs="Tahoma"/>
          <w:b/>
          <w:bCs/>
          <w:color w:val="7F7F7F"/>
          <w:sz w:val="20"/>
          <w:lang w:eastAsia="tr-TR"/>
        </w:rPr>
        <w:t>A.6. Sigortanın Başlangıcı ve Sonu</w:t>
      </w:r>
    </w:p>
    <w:p w:rsidR="00CB613F" w:rsidRPr="00CB613F" w:rsidRDefault="00CB613F" w:rsidP="00CB613F">
      <w:pPr>
        <w:tabs>
          <w:tab w:val="left" w:pos="0"/>
        </w:tabs>
        <w:spacing w:before="120" w:after="120" w:line="240" w:lineRule="auto"/>
        <w:rPr>
          <w:rFonts w:ascii="Tahoma" w:eastAsia="Times New Roman" w:hAnsi="Tahoma" w:cs="Tahoma"/>
          <w:color w:val="7F7F7F"/>
          <w:sz w:val="20"/>
          <w:szCs w:val="20"/>
          <w:lang w:eastAsia="tr-TR"/>
        </w:rPr>
      </w:pPr>
      <w:r w:rsidRPr="00CB613F">
        <w:rPr>
          <w:rFonts w:ascii="Tahoma" w:eastAsia="Times New Roman" w:hAnsi="Tahoma" w:cs="Tahoma"/>
          <w:color w:val="7F7F7F"/>
          <w:sz w:val="20"/>
          <w:szCs w:val="20"/>
          <w:lang w:eastAsia="tr-TR"/>
        </w:rPr>
        <w:t>Sigorta, aksi kararlaştırılmadıkça, örtü, iskelet ve teknik donanım için poliçede başlama ve sona erme tarihleri olarak yazılan günlerde,  poliçenin düzenlendiği saatte başlar ve aynı saatte sona erer.</w:t>
      </w:r>
    </w:p>
    <w:p w:rsidR="00CB613F" w:rsidRPr="00CB613F" w:rsidRDefault="00CB613F" w:rsidP="00CB613F">
      <w:pPr>
        <w:tabs>
          <w:tab w:val="left" w:pos="0"/>
        </w:tabs>
        <w:spacing w:before="120" w:after="120" w:line="240" w:lineRule="auto"/>
        <w:rPr>
          <w:rFonts w:ascii="Tahoma" w:eastAsia="Times New Roman" w:hAnsi="Tahoma" w:cs="Tahoma"/>
          <w:color w:val="7F7F7F"/>
          <w:sz w:val="20"/>
          <w:szCs w:val="20"/>
          <w:lang w:eastAsia="tr-TR"/>
        </w:rPr>
      </w:pPr>
      <w:r w:rsidRPr="00CB613F">
        <w:rPr>
          <w:rFonts w:ascii="Tahoma" w:eastAsia="Times New Roman" w:hAnsi="Tahoma" w:cs="Tahoma"/>
          <w:color w:val="7F7F7F"/>
          <w:sz w:val="20"/>
          <w:szCs w:val="20"/>
          <w:lang w:eastAsia="tr-TR"/>
        </w:rPr>
        <w:t>Serada yetiştirilen ürünler için sigorta teminatı, her ürün dönemine ait fidelerin ve/veya fidanların seralara dikimi ile başlar ve hasadın bitmesiyle son bulur. Bununla beraber sigorta teminatı, poliçe bitiş tarihinden önce teminat altına alınmış her bir unsur açısından;</w:t>
      </w:r>
    </w:p>
    <w:p w:rsidR="00CB613F" w:rsidRPr="00CB613F" w:rsidRDefault="00CB613F" w:rsidP="00CB613F">
      <w:pPr>
        <w:tabs>
          <w:tab w:val="left" w:pos="284"/>
        </w:tabs>
        <w:spacing w:before="120" w:after="120" w:line="240" w:lineRule="auto"/>
        <w:ind w:left="284" w:hanging="284"/>
        <w:rPr>
          <w:rFonts w:ascii="Tahoma" w:eastAsia="Times New Roman" w:hAnsi="Tahoma" w:cs="Tahoma"/>
          <w:color w:val="7F7F7F"/>
          <w:sz w:val="20"/>
          <w:szCs w:val="20"/>
          <w:lang w:eastAsia="tr-TR"/>
        </w:rPr>
      </w:pPr>
      <w:r w:rsidRPr="00CB613F">
        <w:rPr>
          <w:rFonts w:ascii="Tahoma" w:eastAsia="Times New Roman" w:hAnsi="Tahoma" w:cs="Tahoma"/>
          <w:color w:val="7F7F7F"/>
          <w:sz w:val="20"/>
          <w:szCs w:val="20"/>
          <w:lang w:eastAsia="tr-TR"/>
        </w:rPr>
        <w:t>a) Ürünün tam hasara uğraması,</w:t>
      </w:r>
    </w:p>
    <w:p w:rsidR="00CB613F" w:rsidRPr="00CB613F" w:rsidRDefault="00CB613F" w:rsidP="00CB613F">
      <w:pPr>
        <w:tabs>
          <w:tab w:val="left" w:pos="284"/>
        </w:tabs>
        <w:spacing w:before="120" w:after="120" w:line="240" w:lineRule="auto"/>
        <w:ind w:left="284" w:hanging="284"/>
        <w:rPr>
          <w:rFonts w:ascii="Tahoma" w:eastAsia="Times New Roman" w:hAnsi="Tahoma" w:cs="Tahoma"/>
          <w:color w:val="7F7F7F"/>
          <w:sz w:val="20"/>
          <w:szCs w:val="20"/>
          <w:lang w:eastAsia="tr-TR"/>
        </w:rPr>
      </w:pPr>
      <w:r w:rsidRPr="00CB613F">
        <w:rPr>
          <w:rFonts w:ascii="Tahoma" w:eastAsia="Times New Roman" w:hAnsi="Tahoma" w:cs="Tahoma"/>
          <w:color w:val="7F7F7F"/>
          <w:sz w:val="20"/>
          <w:szCs w:val="20"/>
          <w:lang w:eastAsia="tr-TR"/>
        </w:rPr>
        <w:t>b) Ürünün tamamen hasat edilmesi,</w:t>
      </w:r>
    </w:p>
    <w:p w:rsidR="00CB613F" w:rsidRPr="00CB613F" w:rsidRDefault="00CB613F" w:rsidP="00CB613F">
      <w:pPr>
        <w:tabs>
          <w:tab w:val="left" w:pos="284"/>
        </w:tabs>
        <w:spacing w:before="120" w:after="120" w:line="240" w:lineRule="auto"/>
        <w:ind w:left="284" w:hanging="284"/>
        <w:rPr>
          <w:rFonts w:ascii="Tahoma" w:eastAsia="Times New Roman" w:hAnsi="Tahoma" w:cs="Tahoma"/>
          <w:color w:val="7F7F7F"/>
          <w:sz w:val="20"/>
          <w:szCs w:val="20"/>
          <w:lang w:eastAsia="tr-TR"/>
        </w:rPr>
      </w:pPr>
      <w:r w:rsidRPr="00CB613F">
        <w:rPr>
          <w:rFonts w:ascii="Tahoma" w:eastAsia="Times New Roman" w:hAnsi="Tahoma" w:cs="Tahoma"/>
          <w:color w:val="7F7F7F"/>
          <w:sz w:val="20"/>
          <w:szCs w:val="20"/>
          <w:lang w:eastAsia="tr-TR"/>
        </w:rPr>
        <w:t>c) İskelet, örtü ve teknik donanımın tam hasara uğraması,</w:t>
      </w:r>
    </w:p>
    <w:p w:rsidR="00CB613F" w:rsidRPr="00CB613F" w:rsidRDefault="00CB613F" w:rsidP="00CB613F">
      <w:pPr>
        <w:tabs>
          <w:tab w:val="left" w:pos="284"/>
        </w:tabs>
        <w:spacing w:before="120" w:after="120" w:line="240" w:lineRule="auto"/>
        <w:ind w:left="284" w:hanging="284"/>
        <w:rPr>
          <w:rFonts w:ascii="Tahoma" w:eastAsia="Times New Roman" w:hAnsi="Tahoma" w:cs="Tahoma"/>
          <w:color w:val="7F7F7F"/>
          <w:sz w:val="20"/>
          <w:szCs w:val="20"/>
          <w:lang w:eastAsia="tr-TR"/>
        </w:rPr>
      </w:pPr>
      <w:r w:rsidRPr="00CB613F">
        <w:rPr>
          <w:rFonts w:ascii="Tahoma" w:eastAsia="Times New Roman" w:hAnsi="Tahoma" w:cs="Tahoma"/>
          <w:color w:val="7F7F7F"/>
          <w:sz w:val="20"/>
          <w:szCs w:val="20"/>
          <w:lang w:eastAsia="tr-TR"/>
        </w:rPr>
        <w:t>d) Sözleşmenin feshedilmesi,</w:t>
      </w:r>
    </w:p>
    <w:p w:rsidR="00CB613F" w:rsidRPr="00CB613F" w:rsidRDefault="00CB613F" w:rsidP="00CB613F">
      <w:pPr>
        <w:tabs>
          <w:tab w:val="left" w:pos="284"/>
        </w:tabs>
        <w:spacing w:before="120" w:after="120" w:line="240" w:lineRule="auto"/>
        <w:ind w:left="284" w:hanging="284"/>
        <w:rPr>
          <w:rFonts w:ascii="Tahoma" w:eastAsia="Times New Roman" w:hAnsi="Tahoma" w:cs="Tahoma"/>
          <w:color w:val="7F7F7F"/>
          <w:sz w:val="20"/>
          <w:szCs w:val="20"/>
          <w:lang w:eastAsia="tr-TR"/>
        </w:rPr>
      </w:pPr>
      <w:r w:rsidRPr="00CB613F">
        <w:rPr>
          <w:rFonts w:ascii="Tahoma" w:eastAsia="Times New Roman" w:hAnsi="Tahoma" w:cs="Tahoma"/>
          <w:color w:val="7F7F7F"/>
          <w:sz w:val="20"/>
          <w:szCs w:val="20"/>
          <w:lang w:eastAsia="tr-TR"/>
        </w:rPr>
        <w:t>hallerinde sona erer.</w:t>
      </w:r>
    </w:p>
    <w:p w:rsidR="00CB613F" w:rsidRPr="00CB613F" w:rsidRDefault="00CB613F" w:rsidP="00CB613F">
      <w:pPr>
        <w:tabs>
          <w:tab w:val="left" w:pos="284"/>
        </w:tabs>
        <w:spacing w:before="120" w:after="120" w:line="240" w:lineRule="auto"/>
        <w:ind w:left="284" w:hanging="284"/>
        <w:rPr>
          <w:rFonts w:ascii="Times New Roman" w:eastAsia="Times New Roman" w:hAnsi="Times New Roman" w:cs="Times New Roman"/>
          <w:b/>
          <w:bCs/>
          <w:sz w:val="24"/>
          <w:szCs w:val="24"/>
          <w:lang w:eastAsia="tr-TR"/>
        </w:rPr>
      </w:pPr>
      <w:r w:rsidRPr="00CB613F">
        <w:rPr>
          <w:rFonts w:ascii="Tahoma" w:eastAsia="Times New Roman" w:hAnsi="Tahoma" w:cs="Tahoma"/>
          <w:b/>
          <w:bCs/>
          <w:color w:val="7F7F7F"/>
          <w:sz w:val="20"/>
          <w:lang w:eastAsia="tr-TR"/>
        </w:rPr>
        <w:t xml:space="preserve">B. HASAR ve TAZMİNAT                                                                                         </w:t>
      </w:r>
    </w:p>
    <w:p w:rsidR="00CB613F" w:rsidRPr="00CB613F" w:rsidRDefault="00CB613F" w:rsidP="00CB613F">
      <w:pPr>
        <w:widowControl w:val="0"/>
        <w:tabs>
          <w:tab w:val="left" w:pos="284"/>
        </w:tabs>
        <w:spacing w:before="120" w:after="120" w:line="240" w:lineRule="auto"/>
        <w:ind w:left="284" w:hanging="284"/>
        <w:outlineLvl w:val="1"/>
        <w:rPr>
          <w:rFonts w:ascii="Times New Roman" w:eastAsia="Times New Roman" w:hAnsi="Times New Roman" w:cs="Times New Roman"/>
          <w:b/>
          <w:bCs/>
          <w:iCs/>
          <w:sz w:val="36"/>
          <w:szCs w:val="36"/>
          <w:lang w:eastAsia="tr-TR"/>
        </w:rPr>
      </w:pPr>
      <w:r w:rsidRPr="00CB613F">
        <w:rPr>
          <w:rFonts w:ascii="Tahoma" w:eastAsia="Times New Roman" w:hAnsi="Tahoma" w:cs="Tahoma"/>
          <w:b/>
          <w:bCs/>
          <w:iCs/>
          <w:color w:val="7F7F7F"/>
          <w:sz w:val="20"/>
          <w:szCs w:val="20"/>
          <w:lang w:eastAsia="tr-TR"/>
        </w:rPr>
        <w:t xml:space="preserve">B.1. Rizikonun Gerçekleşmesi Halinde Sigortalının ve Acentenin Yükümlülükleri </w:t>
      </w:r>
    </w:p>
    <w:p w:rsidR="00CB613F" w:rsidRPr="00CB613F" w:rsidRDefault="00CB613F" w:rsidP="00CB613F">
      <w:pPr>
        <w:tabs>
          <w:tab w:val="left" w:pos="284"/>
        </w:tabs>
        <w:spacing w:before="120" w:after="120" w:line="240" w:lineRule="auto"/>
        <w:ind w:left="284" w:hanging="284"/>
        <w:rPr>
          <w:rFonts w:ascii="Tahoma" w:eastAsia="Times New Roman" w:hAnsi="Tahoma" w:cs="Tahoma"/>
          <w:color w:val="7F7F7F"/>
          <w:sz w:val="20"/>
          <w:szCs w:val="20"/>
          <w:lang w:eastAsia="tr-TR"/>
        </w:rPr>
      </w:pPr>
      <w:r w:rsidRPr="00CB613F">
        <w:rPr>
          <w:rFonts w:ascii="Tahoma" w:eastAsia="Times New Roman" w:hAnsi="Tahoma" w:cs="Tahoma"/>
          <w:color w:val="7F7F7F"/>
          <w:sz w:val="20"/>
          <w:szCs w:val="20"/>
          <w:lang w:eastAsia="tr-TR"/>
        </w:rPr>
        <w:t>Sigortalı, rizikonun gerçekleşmesi halinde aşağıdaki hususları yerine getirmekle yükümlüdür:</w:t>
      </w:r>
    </w:p>
    <w:p w:rsidR="00CB613F" w:rsidRPr="00CB613F" w:rsidRDefault="00CB613F" w:rsidP="00CB613F">
      <w:pPr>
        <w:tabs>
          <w:tab w:val="left" w:pos="0"/>
        </w:tabs>
        <w:spacing w:before="120" w:after="120" w:line="240" w:lineRule="auto"/>
        <w:rPr>
          <w:rFonts w:ascii="Tahoma" w:eastAsia="Times New Roman" w:hAnsi="Tahoma" w:cs="Tahoma"/>
          <w:color w:val="7F7F7F"/>
          <w:sz w:val="20"/>
          <w:szCs w:val="20"/>
          <w:lang w:eastAsia="tr-TR"/>
        </w:rPr>
      </w:pPr>
      <w:r w:rsidRPr="00CB613F">
        <w:rPr>
          <w:rFonts w:ascii="Tahoma" w:eastAsia="Times New Roman" w:hAnsi="Tahoma" w:cs="Tahoma"/>
          <w:color w:val="7F7F7F"/>
          <w:sz w:val="20"/>
          <w:szCs w:val="20"/>
          <w:lang w:eastAsia="tr-TR"/>
        </w:rPr>
        <w:t xml:space="preserve">Rizikonun gerçekleştiğini öğrendiği tarihten itibaren en geç 24 saat içinde sigortacıya, acentesine, Havuz merkez adresine ya da poliçede bildirilen adreslere; </w:t>
      </w:r>
    </w:p>
    <w:p w:rsidR="00CB613F" w:rsidRPr="00CB613F" w:rsidRDefault="00CB613F" w:rsidP="00CB613F">
      <w:pPr>
        <w:keepLines/>
        <w:widowControl w:val="0"/>
        <w:tabs>
          <w:tab w:val="left" w:pos="284"/>
          <w:tab w:val="num" w:pos="1080"/>
        </w:tabs>
        <w:spacing w:before="120" w:after="120" w:line="240" w:lineRule="auto"/>
        <w:ind w:left="284" w:hanging="284"/>
        <w:rPr>
          <w:rFonts w:ascii="Tahoma" w:eastAsia="Times New Roman" w:hAnsi="Tahoma" w:cs="Tahoma"/>
          <w:color w:val="7F7F7F"/>
          <w:sz w:val="20"/>
          <w:szCs w:val="20"/>
          <w:lang w:eastAsia="tr-TR"/>
        </w:rPr>
      </w:pPr>
      <w:r w:rsidRPr="00CB613F">
        <w:rPr>
          <w:rFonts w:ascii="Tahoma" w:eastAsia="Tahoma" w:hAnsi="Tahoma" w:cs="Tahoma"/>
          <w:color w:val="7F7F7F"/>
          <w:sz w:val="20"/>
          <w:szCs w:val="20"/>
          <w:lang w:eastAsia="tr-TR"/>
        </w:rPr>
        <w:t>a)</w:t>
      </w:r>
      <w:r w:rsidRPr="00CB613F">
        <w:rPr>
          <w:rFonts w:ascii="Times New Roman" w:eastAsia="Tahoma" w:hAnsi="Times New Roman" w:cs="Times New Roman"/>
          <w:color w:val="7F7F7F"/>
          <w:sz w:val="14"/>
          <w:szCs w:val="14"/>
          <w:lang w:eastAsia="tr-TR"/>
        </w:rPr>
        <w:t xml:space="preserve">   </w:t>
      </w:r>
      <w:r w:rsidRPr="00CB613F">
        <w:rPr>
          <w:rFonts w:ascii="Tahoma" w:eastAsia="Times New Roman" w:hAnsi="Tahoma" w:cs="Tahoma"/>
          <w:color w:val="7F7F7F"/>
          <w:sz w:val="20"/>
          <w:szCs w:val="20"/>
          <w:lang w:eastAsia="tr-TR"/>
        </w:rPr>
        <w:t>Adı, soyadı ve adresini,</w:t>
      </w:r>
    </w:p>
    <w:p w:rsidR="00CB613F" w:rsidRPr="00CB613F" w:rsidRDefault="00CB613F" w:rsidP="00CB613F">
      <w:pPr>
        <w:keepLines/>
        <w:widowControl w:val="0"/>
        <w:tabs>
          <w:tab w:val="left" w:pos="284"/>
          <w:tab w:val="num" w:pos="1080"/>
        </w:tabs>
        <w:spacing w:before="120" w:after="120" w:line="240" w:lineRule="auto"/>
        <w:ind w:left="284" w:hanging="284"/>
        <w:rPr>
          <w:rFonts w:ascii="Tahoma" w:eastAsia="Times New Roman" w:hAnsi="Tahoma" w:cs="Tahoma"/>
          <w:color w:val="7F7F7F"/>
          <w:sz w:val="20"/>
          <w:szCs w:val="20"/>
          <w:lang w:eastAsia="tr-TR"/>
        </w:rPr>
      </w:pPr>
      <w:r w:rsidRPr="00CB613F">
        <w:rPr>
          <w:rFonts w:ascii="Tahoma" w:eastAsia="Tahoma" w:hAnsi="Tahoma" w:cs="Tahoma"/>
          <w:color w:val="7F7F7F"/>
          <w:sz w:val="20"/>
          <w:szCs w:val="20"/>
          <w:lang w:eastAsia="tr-TR"/>
        </w:rPr>
        <w:t>b)</w:t>
      </w:r>
      <w:r w:rsidRPr="00CB613F">
        <w:rPr>
          <w:rFonts w:ascii="Times New Roman" w:eastAsia="Tahoma" w:hAnsi="Times New Roman" w:cs="Times New Roman"/>
          <w:color w:val="7F7F7F"/>
          <w:sz w:val="14"/>
          <w:szCs w:val="14"/>
          <w:lang w:eastAsia="tr-TR"/>
        </w:rPr>
        <w:t xml:space="preserve">   </w:t>
      </w:r>
      <w:r w:rsidRPr="00CB613F">
        <w:rPr>
          <w:rFonts w:ascii="Tahoma" w:eastAsia="Times New Roman" w:hAnsi="Tahoma" w:cs="Tahoma"/>
          <w:color w:val="7F7F7F"/>
          <w:sz w:val="20"/>
          <w:szCs w:val="20"/>
          <w:lang w:eastAsia="tr-TR"/>
        </w:rPr>
        <w:t>T.C. Kimlik no, veya sigorta poliçe numarasını,</w:t>
      </w:r>
    </w:p>
    <w:p w:rsidR="00CB613F" w:rsidRPr="00CB613F" w:rsidRDefault="00CB613F" w:rsidP="00CB613F">
      <w:pPr>
        <w:keepLines/>
        <w:widowControl w:val="0"/>
        <w:tabs>
          <w:tab w:val="left" w:pos="284"/>
          <w:tab w:val="num" w:pos="1080"/>
        </w:tabs>
        <w:spacing w:before="120" w:after="120" w:line="240" w:lineRule="auto"/>
        <w:ind w:left="284" w:hanging="284"/>
        <w:rPr>
          <w:rFonts w:ascii="Tahoma" w:eastAsia="Times New Roman" w:hAnsi="Tahoma" w:cs="Tahoma"/>
          <w:color w:val="7F7F7F"/>
          <w:sz w:val="20"/>
          <w:szCs w:val="20"/>
          <w:lang w:eastAsia="tr-TR"/>
        </w:rPr>
      </w:pPr>
      <w:r w:rsidRPr="00CB613F">
        <w:rPr>
          <w:rFonts w:ascii="Tahoma" w:eastAsia="Tahoma" w:hAnsi="Tahoma" w:cs="Tahoma"/>
          <w:color w:val="7F7F7F"/>
          <w:sz w:val="20"/>
          <w:szCs w:val="20"/>
          <w:lang w:eastAsia="tr-TR"/>
        </w:rPr>
        <w:t>c)</w:t>
      </w:r>
      <w:r w:rsidRPr="00CB613F">
        <w:rPr>
          <w:rFonts w:ascii="Times New Roman" w:eastAsia="Tahoma" w:hAnsi="Times New Roman" w:cs="Times New Roman"/>
          <w:color w:val="7F7F7F"/>
          <w:sz w:val="14"/>
          <w:szCs w:val="14"/>
          <w:lang w:eastAsia="tr-TR"/>
        </w:rPr>
        <w:t xml:space="preserve">   </w:t>
      </w:r>
      <w:r w:rsidRPr="00CB613F">
        <w:rPr>
          <w:rFonts w:ascii="Tahoma" w:eastAsia="Times New Roman" w:hAnsi="Tahoma" w:cs="Tahoma"/>
          <w:color w:val="7F7F7F"/>
          <w:sz w:val="20"/>
          <w:szCs w:val="20"/>
          <w:lang w:eastAsia="tr-TR"/>
        </w:rPr>
        <w:t>Rizikonun gerçekleştiği, gün ve saati,</w:t>
      </w:r>
    </w:p>
    <w:p w:rsidR="00CB613F" w:rsidRPr="00CB613F" w:rsidRDefault="00CB613F" w:rsidP="00CB613F">
      <w:pPr>
        <w:keepLines/>
        <w:widowControl w:val="0"/>
        <w:tabs>
          <w:tab w:val="left" w:pos="284"/>
          <w:tab w:val="num" w:pos="1080"/>
        </w:tabs>
        <w:spacing w:before="120" w:after="120" w:line="240" w:lineRule="auto"/>
        <w:ind w:left="284" w:hanging="284"/>
        <w:rPr>
          <w:rFonts w:ascii="Tahoma" w:eastAsia="Times New Roman" w:hAnsi="Tahoma" w:cs="Tahoma"/>
          <w:color w:val="7F7F7F"/>
          <w:sz w:val="20"/>
          <w:szCs w:val="20"/>
          <w:lang w:eastAsia="tr-TR"/>
        </w:rPr>
      </w:pPr>
      <w:r w:rsidRPr="00CB613F">
        <w:rPr>
          <w:rFonts w:ascii="Tahoma" w:eastAsia="Tahoma" w:hAnsi="Tahoma" w:cs="Tahoma"/>
          <w:color w:val="7F7F7F"/>
          <w:sz w:val="20"/>
          <w:szCs w:val="20"/>
          <w:lang w:eastAsia="tr-TR"/>
        </w:rPr>
        <w:t>d)</w:t>
      </w:r>
      <w:r w:rsidRPr="00CB613F">
        <w:rPr>
          <w:rFonts w:ascii="Times New Roman" w:eastAsia="Tahoma" w:hAnsi="Times New Roman" w:cs="Times New Roman"/>
          <w:color w:val="7F7F7F"/>
          <w:sz w:val="14"/>
          <w:szCs w:val="14"/>
          <w:lang w:eastAsia="tr-TR"/>
        </w:rPr>
        <w:t xml:space="preserve">   </w:t>
      </w:r>
      <w:r w:rsidRPr="00CB613F">
        <w:rPr>
          <w:rFonts w:ascii="Tahoma" w:eastAsia="Times New Roman" w:hAnsi="Tahoma" w:cs="Tahoma"/>
          <w:color w:val="7F7F7F"/>
          <w:sz w:val="20"/>
          <w:szCs w:val="20"/>
          <w:lang w:eastAsia="tr-TR"/>
        </w:rPr>
        <w:t>Hasar nedenini,</w:t>
      </w:r>
    </w:p>
    <w:p w:rsidR="00CB613F" w:rsidRPr="00CB613F" w:rsidRDefault="00CB613F" w:rsidP="00CB613F">
      <w:pPr>
        <w:keepLines/>
        <w:widowControl w:val="0"/>
        <w:tabs>
          <w:tab w:val="left" w:pos="284"/>
          <w:tab w:val="num" w:pos="1080"/>
        </w:tabs>
        <w:spacing w:before="120" w:after="120" w:line="240" w:lineRule="auto"/>
        <w:ind w:left="284" w:hanging="284"/>
        <w:rPr>
          <w:rFonts w:ascii="Tahoma" w:eastAsia="Times New Roman" w:hAnsi="Tahoma" w:cs="Tahoma"/>
          <w:color w:val="7F7F7F"/>
          <w:sz w:val="20"/>
          <w:szCs w:val="20"/>
          <w:lang w:eastAsia="tr-TR"/>
        </w:rPr>
      </w:pPr>
      <w:r w:rsidRPr="00CB613F">
        <w:rPr>
          <w:rFonts w:ascii="Tahoma" w:eastAsia="Tahoma" w:hAnsi="Tahoma" w:cs="Tahoma"/>
          <w:color w:val="7F7F7F"/>
          <w:sz w:val="20"/>
          <w:szCs w:val="20"/>
          <w:lang w:eastAsia="tr-TR"/>
        </w:rPr>
        <w:t>e)</w:t>
      </w:r>
      <w:r w:rsidRPr="00CB613F">
        <w:rPr>
          <w:rFonts w:ascii="Times New Roman" w:eastAsia="Tahoma" w:hAnsi="Times New Roman" w:cs="Times New Roman"/>
          <w:color w:val="7F7F7F"/>
          <w:sz w:val="14"/>
          <w:szCs w:val="14"/>
          <w:lang w:eastAsia="tr-TR"/>
        </w:rPr>
        <w:t xml:space="preserve">   </w:t>
      </w:r>
      <w:r w:rsidRPr="00CB613F">
        <w:rPr>
          <w:rFonts w:ascii="Tahoma" w:eastAsia="Times New Roman" w:hAnsi="Tahoma" w:cs="Tahoma"/>
          <w:color w:val="7F7F7F"/>
          <w:sz w:val="20"/>
          <w:szCs w:val="20"/>
          <w:lang w:eastAsia="tr-TR"/>
        </w:rPr>
        <w:t>Rizikonun gerçekleştiği seranın, bulunduğu il, ilçe, köy ve mevkilerini,</w:t>
      </w:r>
    </w:p>
    <w:p w:rsidR="00CB613F" w:rsidRPr="00CB613F" w:rsidRDefault="00CB613F" w:rsidP="00CB613F">
      <w:pPr>
        <w:tabs>
          <w:tab w:val="left" w:pos="284"/>
        </w:tabs>
        <w:spacing w:before="120" w:after="120" w:line="240" w:lineRule="auto"/>
        <w:ind w:left="284" w:hanging="284"/>
        <w:rPr>
          <w:rFonts w:ascii="Tahoma" w:eastAsia="Times New Roman" w:hAnsi="Tahoma" w:cs="Tahoma"/>
          <w:color w:val="7F7F7F"/>
          <w:sz w:val="20"/>
          <w:szCs w:val="20"/>
          <w:lang w:eastAsia="tr-TR"/>
        </w:rPr>
      </w:pPr>
      <w:r w:rsidRPr="00CB613F">
        <w:rPr>
          <w:rFonts w:ascii="Tahoma" w:eastAsia="Times New Roman" w:hAnsi="Tahoma" w:cs="Tahoma"/>
          <w:color w:val="7F7F7F"/>
          <w:sz w:val="20"/>
          <w:szCs w:val="20"/>
          <w:lang w:eastAsia="tr-TR"/>
        </w:rPr>
        <w:lastRenderedPageBreak/>
        <w:t>belirterek hasar ihbarında bulunmak zorundadır.</w:t>
      </w:r>
    </w:p>
    <w:p w:rsidR="00CB613F" w:rsidRPr="00CB613F" w:rsidRDefault="00CB613F" w:rsidP="00CB613F">
      <w:pPr>
        <w:tabs>
          <w:tab w:val="left" w:pos="0"/>
        </w:tabs>
        <w:spacing w:before="120" w:after="120" w:line="240" w:lineRule="auto"/>
        <w:rPr>
          <w:rFonts w:ascii="Tahoma" w:eastAsia="Times New Roman" w:hAnsi="Tahoma" w:cs="Tahoma"/>
          <w:color w:val="7F7F7F"/>
          <w:sz w:val="20"/>
          <w:szCs w:val="20"/>
          <w:lang w:eastAsia="tr-TR"/>
        </w:rPr>
      </w:pPr>
      <w:r w:rsidRPr="00CB613F">
        <w:rPr>
          <w:rFonts w:ascii="Tahoma" w:eastAsia="Times New Roman" w:hAnsi="Tahoma" w:cs="Tahoma"/>
          <w:color w:val="7F7F7F"/>
          <w:sz w:val="20"/>
          <w:szCs w:val="20"/>
          <w:lang w:eastAsia="tr-TR"/>
        </w:rPr>
        <w:t xml:space="preserve">Acente, kendisine yapılan hasar ihbarlarını gecikmeksizin Havuz Merkezine ulaştırmakla yükümlüdür. Bu yükümlülük yerine getirilmediği takdirde doğabilecek maddi kayıplar sigorta şirketi kanalıyla sorumlusuna </w:t>
      </w:r>
      <w:proofErr w:type="spellStart"/>
      <w:r w:rsidRPr="00CB613F">
        <w:rPr>
          <w:rFonts w:ascii="Tahoma" w:eastAsia="Times New Roman" w:hAnsi="Tahoma" w:cs="Tahoma"/>
          <w:color w:val="7F7F7F"/>
          <w:sz w:val="20"/>
          <w:szCs w:val="20"/>
          <w:lang w:eastAsia="tr-TR"/>
        </w:rPr>
        <w:t>rücu</w:t>
      </w:r>
      <w:proofErr w:type="spellEnd"/>
      <w:r w:rsidRPr="00CB613F">
        <w:rPr>
          <w:rFonts w:ascii="Tahoma" w:eastAsia="Times New Roman" w:hAnsi="Tahoma" w:cs="Tahoma"/>
          <w:color w:val="7F7F7F"/>
          <w:sz w:val="20"/>
          <w:szCs w:val="20"/>
          <w:lang w:eastAsia="tr-TR"/>
        </w:rPr>
        <w:t xml:space="preserve"> edilerek tazmin edilir.</w:t>
      </w:r>
    </w:p>
    <w:p w:rsidR="00CB613F" w:rsidRPr="00CB613F" w:rsidRDefault="00CB613F" w:rsidP="00CB613F">
      <w:pPr>
        <w:tabs>
          <w:tab w:val="left" w:pos="284"/>
        </w:tabs>
        <w:spacing w:before="120" w:after="120" w:line="240" w:lineRule="auto"/>
        <w:ind w:left="284" w:hanging="284"/>
        <w:rPr>
          <w:rFonts w:ascii="Tahoma" w:eastAsia="Times New Roman" w:hAnsi="Tahoma" w:cs="Tahoma"/>
          <w:color w:val="7F7F7F"/>
          <w:sz w:val="20"/>
          <w:szCs w:val="20"/>
          <w:lang w:eastAsia="tr-TR"/>
        </w:rPr>
      </w:pPr>
      <w:r w:rsidRPr="00CB613F">
        <w:rPr>
          <w:rFonts w:ascii="Tahoma" w:eastAsia="Times New Roman" w:hAnsi="Tahoma" w:cs="Tahoma"/>
          <w:color w:val="7F7F7F"/>
          <w:sz w:val="20"/>
          <w:szCs w:val="20"/>
          <w:lang w:eastAsia="tr-TR"/>
        </w:rPr>
        <w:t xml:space="preserve">Diğer taraftan, sigortalı; </w:t>
      </w:r>
    </w:p>
    <w:p w:rsidR="00CB613F" w:rsidRPr="00CB613F" w:rsidRDefault="00CB613F" w:rsidP="00CB613F">
      <w:pPr>
        <w:keepLines/>
        <w:widowControl w:val="0"/>
        <w:tabs>
          <w:tab w:val="left" w:pos="284"/>
          <w:tab w:val="num" w:pos="1080"/>
        </w:tabs>
        <w:spacing w:before="120" w:after="120" w:line="240" w:lineRule="auto"/>
        <w:ind w:left="284" w:hanging="284"/>
        <w:rPr>
          <w:rFonts w:ascii="Tahoma" w:eastAsia="Times New Roman" w:hAnsi="Tahoma" w:cs="Tahoma"/>
          <w:color w:val="7F7F7F"/>
          <w:sz w:val="20"/>
          <w:szCs w:val="20"/>
          <w:lang w:eastAsia="tr-TR"/>
        </w:rPr>
      </w:pPr>
      <w:r w:rsidRPr="00CB613F">
        <w:rPr>
          <w:rFonts w:ascii="Tahoma" w:eastAsia="Tahoma" w:hAnsi="Tahoma" w:cs="Tahoma"/>
          <w:color w:val="7F7F7F"/>
          <w:sz w:val="20"/>
          <w:szCs w:val="20"/>
          <w:lang w:eastAsia="tr-TR"/>
        </w:rPr>
        <w:t>a)</w:t>
      </w:r>
      <w:r w:rsidRPr="00CB613F">
        <w:rPr>
          <w:rFonts w:ascii="Times New Roman" w:eastAsia="Tahoma" w:hAnsi="Times New Roman" w:cs="Times New Roman"/>
          <w:color w:val="7F7F7F"/>
          <w:sz w:val="14"/>
          <w:szCs w:val="14"/>
          <w:lang w:eastAsia="tr-TR"/>
        </w:rPr>
        <w:t xml:space="preserve">   </w:t>
      </w:r>
      <w:r w:rsidRPr="00CB613F">
        <w:rPr>
          <w:rFonts w:ascii="Tahoma" w:eastAsia="Times New Roman" w:hAnsi="Tahoma" w:cs="Tahoma"/>
          <w:color w:val="7F7F7F"/>
          <w:sz w:val="20"/>
          <w:szCs w:val="20"/>
          <w:lang w:eastAsia="tr-TR"/>
        </w:rPr>
        <w:t>Havuzun isteği üzerine, rizikonun gerçekleşme nedenlerini ayrıntılı şekilde belirlemeye, zarar miktarıyla delilleri saptamaya yararlı bilgi ve belgeleri gecikmeksizin Havuza veya eksperlere vermekle,</w:t>
      </w:r>
    </w:p>
    <w:p w:rsidR="00CB613F" w:rsidRPr="00CB613F" w:rsidRDefault="00CB613F" w:rsidP="00CB613F">
      <w:pPr>
        <w:tabs>
          <w:tab w:val="left" w:pos="284"/>
          <w:tab w:val="num" w:pos="1080"/>
        </w:tabs>
        <w:spacing w:before="120" w:after="120" w:line="240" w:lineRule="auto"/>
        <w:ind w:left="284" w:hanging="284"/>
        <w:rPr>
          <w:rFonts w:ascii="Tahoma" w:eastAsia="Times New Roman" w:hAnsi="Tahoma" w:cs="Tahoma"/>
          <w:color w:val="7F7F7F"/>
          <w:sz w:val="20"/>
          <w:szCs w:val="20"/>
          <w:lang w:eastAsia="tr-TR"/>
        </w:rPr>
      </w:pPr>
      <w:r w:rsidRPr="00CB613F">
        <w:rPr>
          <w:rFonts w:ascii="Tahoma" w:eastAsia="Tahoma" w:hAnsi="Tahoma" w:cs="Tahoma"/>
          <w:color w:val="7F7F7F"/>
          <w:sz w:val="20"/>
          <w:szCs w:val="20"/>
          <w:lang w:eastAsia="tr-TR"/>
        </w:rPr>
        <w:t>b)</w:t>
      </w:r>
      <w:r w:rsidRPr="00CB613F">
        <w:rPr>
          <w:rFonts w:ascii="Times New Roman" w:eastAsia="Tahoma" w:hAnsi="Times New Roman" w:cs="Times New Roman"/>
          <w:color w:val="7F7F7F"/>
          <w:sz w:val="14"/>
          <w:szCs w:val="14"/>
          <w:lang w:eastAsia="tr-TR"/>
        </w:rPr>
        <w:t xml:space="preserve">   </w:t>
      </w:r>
      <w:r w:rsidRPr="00CB613F">
        <w:rPr>
          <w:rFonts w:ascii="Tahoma" w:eastAsia="Times New Roman" w:hAnsi="Tahoma" w:cs="Tahoma"/>
          <w:color w:val="7F7F7F"/>
          <w:sz w:val="20"/>
          <w:szCs w:val="20"/>
          <w:lang w:eastAsia="tr-TR"/>
        </w:rPr>
        <w:t>Tazminat yükümlülüğü ve miktarının saptanması için Havuzun veya eksperlerin sigorta konusu sera ve serada yetiştirilen ürün ve bunlarla ilgili belgeler üzerinde yapacakları araştırma ve incelemelere izin vermekle,</w:t>
      </w:r>
    </w:p>
    <w:p w:rsidR="00CB613F" w:rsidRPr="00CB613F" w:rsidRDefault="00CB613F" w:rsidP="00CB613F">
      <w:pPr>
        <w:tabs>
          <w:tab w:val="left" w:pos="284"/>
          <w:tab w:val="left" w:pos="2679"/>
        </w:tabs>
        <w:spacing w:before="120" w:after="120" w:line="240" w:lineRule="auto"/>
        <w:ind w:left="284" w:hanging="284"/>
        <w:rPr>
          <w:rFonts w:ascii="Times New Roman" w:eastAsia="Times New Roman" w:hAnsi="Times New Roman" w:cs="Times New Roman"/>
          <w:b/>
          <w:bCs/>
          <w:sz w:val="24"/>
          <w:szCs w:val="24"/>
          <w:lang w:eastAsia="tr-TR"/>
        </w:rPr>
      </w:pPr>
      <w:r w:rsidRPr="00CB613F">
        <w:rPr>
          <w:rFonts w:ascii="Tahoma" w:eastAsia="Times New Roman" w:hAnsi="Tahoma" w:cs="Tahoma"/>
          <w:color w:val="7F7F7F"/>
          <w:sz w:val="20"/>
          <w:szCs w:val="20"/>
          <w:lang w:eastAsia="tr-TR"/>
        </w:rPr>
        <w:t>yükümlüdür</w:t>
      </w:r>
    </w:p>
    <w:p w:rsidR="00CB613F" w:rsidRPr="00CB613F" w:rsidRDefault="00CB613F" w:rsidP="00CB613F">
      <w:pPr>
        <w:tabs>
          <w:tab w:val="left" w:pos="284"/>
        </w:tabs>
        <w:spacing w:before="120" w:after="120" w:line="240" w:lineRule="auto"/>
        <w:ind w:left="284" w:hanging="284"/>
        <w:rPr>
          <w:rFonts w:ascii="Times New Roman" w:eastAsia="Times New Roman" w:hAnsi="Times New Roman" w:cs="Times New Roman"/>
          <w:sz w:val="24"/>
          <w:szCs w:val="24"/>
          <w:lang w:eastAsia="tr-TR"/>
        </w:rPr>
      </w:pPr>
      <w:r w:rsidRPr="00CB613F">
        <w:rPr>
          <w:rFonts w:ascii="Tahoma" w:eastAsia="Times New Roman" w:hAnsi="Tahoma" w:cs="Tahoma"/>
          <w:b/>
          <w:bCs/>
          <w:color w:val="7F7F7F"/>
          <w:sz w:val="20"/>
          <w:lang w:eastAsia="tr-TR"/>
        </w:rPr>
        <w:t>B.2. Koruma Önlemleri ve Kurtarma</w:t>
      </w:r>
      <w:r w:rsidRPr="00CB613F">
        <w:rPr>
          <w:rFonts w:ascii="Tahoma" w:eastAsia="Times New Roman" w:hAnsi="Tahoma" w:cs="Tahoma"/>
          <w:color w:val="7F7F7F"/>
          <w:sz w:val="20"/>
          <w:szCs w:val="20"/>
          <w:lang w:eastAsia="tr-TR"/>
        </w:rPr>
        <w:t xml:space="preserve"> </w:t>
      </w:r>
    </w:p>
    <w:p w:rsidR="00CB613F" w:rsidRPr="00CB613F" w:rsidRDefault="00CB613F" w:rsidP="00CB613F">
      <w:pPr>
        <w:tabs>
          <w:tab w:val="left" w:pos="284"/>
        </w:tabs>
        <w:spacing w:before="120" w:after="120" w:line="240" w:lineRule="auto"/>
        <w:ind w:left="284" w:hanging="284"/>
        <w:rPr>
          <w:rFonts w:ascii="Tahoma" w:eastAsia="Times New Roman" w:hAnsi="Tahoma" w:cs="Tahoma"/>
          <w:color w:val="7F7F7F"/>
          <w:sz w:val="20"/>
          <w:szCs w:val="20"/>
          <w:lang w:eastAsia="tr-TR"/>
        </w:rPr>
      </w:pPr>
      <w:r w:rsidRPr="00CB613F">
        <w:rPr>
          <w:rFonts w:ascii="Tahoma" w:eastAsia="Times New Roman" w:hAnsi="Tahoma" w:cs="Tahoma"/>
          <w:color w:val="7F7F7F"/>
          <w:sz w:val="20"/>
          <w:szCs w:val="20"/>
          <w:lang w:eastAsia="tr-TR"/>
        </w:rPr>
        <w:t>Sigortalı;</w:t>
      </w:r>
    </w:p>
    <w:p w:rsidR="00CB613F" w:rsidRPr="00CB613F" w:rsidRDefault="00CB613F" w:rsidP="00CB613F">
      <w:pPr>
        <w:tabs>
          <w:tab w:val="left" w:pos="284"/>
          <w:tab w:val="num" w:pos="1080"/>
        </w:tabs>
        <w:spacing w:before="120" w:after="120" w:line="240" w:lineRule="auto"/>
        <w:ind w:left="284" w:hanging="284"/>
        <w:rPr>
          <w:rFonts w:ascii="Tahoma" w:eastAsia="Times New Roman" w:hAnsi="Tahoma" w:cs="Tahoma"/>
          <w:color w:val="7F7F7F"/>
          <w:sz w:val="20"/>
          <w:szCs w:val="20"/>
          <w:lang w:eastAsia="tr-TR"/>
        </w:rPr>
      </w:pPr>
      <w:r w:rsidRPr="00CB613F">
        <w:rPr>
          <w:rFonts w:ascii="Tahoma" w:eastAsia="Tahoma" w:hAnsi="Tahoma" w:cs="Tahoma"/>
          <w:color w:val="7F7F7F"/>
          <w:sz w:val="20"/>
          <w:szCs w:val="20"/>
          <w:lang w:eastAsia="tr-TR"/>
        </w:rPr>
        <w:t>a)</w:t>
      </w:r>
      <w:r w:rsidRPr="00CB613F">
        <w:rPr>
          <w:rFonts w:ascii="Times New Roman" w:eastAsia="Tahoma" w:hAnsi="Times New Roman" w:cs="Times New Roman"/>
          <w:color w:val="7F7F7F"/>
          <w:sz w:val="14"/>
          <w:szCs w:val="14"/>
          <w:lang w:eastAsia="tr-TR"/>
        </w:rPr>
        <w:t xml:space="preserve">   </w:t>
      </w:r>
      <w:r w:rsidRPr="00CB613F">
        <w:rPr>
          <w:rFonts w:ascii="Tahoma" w:eastAsia="Times New Roman" w:hAnsi="Tahoma" w:cs="Tahoma"/>
          <w:color w:val="7F7F7F"/>
          <w:sz w:val="20"/>
          <w:szCs w:val="20"/>
          <w:lang w:eastAsia="tr-TR"/>
        </w:rPr>
        <w:t xml:space="preserve">Bu sigortayla teminat altına alınan rizikoların gerçekleşmesi halinde, zararı önlemeye, azaltmaya ya da hafifletmeye yarayacak önlemleri almakla, </w:t>
      </w:r>
    </w:p>
    <w:p w:rsidR="00CB613F" w:rsidRPr="00CB613F" w:rsidRDefault="00CB613F" w:rsidP="00CB613F">
      <w:pPr>
        <w:tabs>
          <w:tab w:val="left" w:pos="284"/>
          <w:tab w:val="num" w:pos="1080"/>
        </w:tabs>
        <w:spacing w:before="120" w:after="120" w:line="240" w:lineRule="auto"/>
        <w:ind w:left="284" w:hanging="284"/>
        <w:rPr>
          <w:rFonts w:ascii="Tahoma" w:eastAsia="Times New Roman" w:hAnsi="Tahoma" w:cs="Tahoma"/>
          <w:color w:val="7F7F7F"/>
          <w:sz w:val="20"/>
          <w:szCs w:val="20"/>
          <w:lang w:eastAsia="tr-TR"/>
        </w:rPr>
      </w:pPr>
      <w:r w:rsidRPr="00CB613F">
        <w:rPr>
          <w:rFonts w:ascii="Tahoma" w:eastAsia="Tahoma" w:hAnsi="Tahoma" w:cs="Tahoma"/>
          <w:color w:val="7F7F7F"/>
          <w:sz w:val="20"/>
          <w:szCs w:val="20"/>
          <w:lang w:eastAsia="tr-TR"/>
        </w:rPr>
        <w:t>b)</w:t>
      </w:r>
      <w:r w:rsidRPr="00CB613F">
        <w:rPr>
          <w:rFonts w:ascii="Times New Roman" w:eastAsia="Tahoma" w:hAnsi="Times New Roman" w:cs="Times New Roman"/>
          <w:color w:val="7F7F7F"/>
          <w:sz w:val="14"/>
          <w:szCs w:val="14"/>
          <w:lang w:eastAsia="tr-TR"/>
        </w:rPr>
        <w:t xml:space="preserve">   </w:t>
      </w:r>
      <w:r w:rsidRPr="00CB613F">
        <w:rPr>
          <w:rFonts w:ascii="Tahoma" w:eastAsia="Times New Roman" w:hAnsi="Tahoma" w:cs="Tahoma"/>
          <w:color w:val="7F7F7F"/>
          <w:sz w:val="20"/>
          <w:szCs w:val="20"/>
          <w:lang w:eastAsia="tr-TR"/>
        </w:rPr>
        <w:t>Rizikonun gerçekleşmesinden zararın belirlenmesine kadar geçen zaman içinde, hasara uğrayan sera ve serada yetiştirilen ürünün gelişmesi için, sigortalı değilmişçesine gereken bakımı göstermek ve bu amaçla Havuz tarafından verilen talimatlara uymakla,</w:t>
      </w:r>
    </w:p>
    <w:p w:rsidR="00CB613F" w:rsidRPr="00CB613F" w:rsidRDefault="00CB613F" w:rsidP="00CB613F">
      <w:pPr>
        <w:tabs>
          <w:tab w:val="left" w:pos="284"/>
          <w:tab w:val="num" w:pos="1080"/>
        </w:tabs>
        <w:spacing w:before="120" w:after="120" w:line="240" w:lineRule="auto"/>
        <w:ind w:left="284" w:hanging="284"/>
        <w:rPr>
          <w:rFonts w:ascii="Tahoma" w:eastAsia="Times New Roman" w:hAnsi="Tahoma" w:cs="Tahoma"/>
          <w:color w:val="7F7F7F"/>
          <w:sz w:val="20"/>
          <w:szCs w:val="20"/>
          <w:lang w:eastAsia="tr-TR"/>
        </w:rPr>
      </w:pPr>
      <w:r w:rsidRPr="00CB613F">
        <w:rPr>
          <w:rFonts w:ascii="Tahoma" w:eastAsia="Tahoma" w:hAnsi="Tahoma" w:cs="Tahoma"/>
          <w:color w:val="7F7F7F"/>
          <w:sz w:val="20"/>
          <w:szCs w:val="20"/>
          <w:lang w:eastAsia="tr-TR"/>
        </w:rPr>
        <w:t>c)</w:t>
      </w:r>
      <w:r w:rsidRPr="00CB613F">
        <w:rPr>
          <w:rFonts w:ascii="Times New Roman" w:eastAsia="Tahoma" w:hAnsi="Times New Roman" w:cs="Times New Roman"/>
          <w:color w:val="7F7F7F"/>
          <w:sz w:val="14"/>
          <w:szCs w:val="14"/>
          <w:lang w:eastAsia="tr-TR"/>
        </w:rPr>
        <w:t xml:space="preserve">   </w:t>
      </w:r>
      <w:r w:rsidRPr="00CB613F">
        <w:rPr>
          <w:rFonts w:ascii="Tahoma" w:eastAsia="Times New Roman" w:hAnsi="Tahoma" w:cs="Tahoma"/>
          <w:color w:val="7F7F7F"/>
          <w:sz w:val="20"/>
          <w:szCs w:val="20"/>
          <w:lang w:eastAsia="tr-TR"/>
        </w:rPr>
        <w:t>Zarar, Havuz veya eksperler tarafından belirleninceye kadar sigorta konusu hasarlı sera ve serada yetiştirilen ürün üzerinde hasarın saptanmasını güçleştirecek veya hasar miktarını artıracak nitelikte herhangi bir değişiklik yapmamakla,</w:t>
      </w:r>
    </w:p>
    <w:p w:rsidR="00CB613F" w:rsidRPr="00CB613F" w:rsidRDefault="00CB613F" w:rsidP="00CB613F">
      <w:pPr>
        <w:tabs>
          <w:tab w:val="left" w:pos="284"/>
        </w:tabs>
        <w:spacing w:before="120" w:after="120" w:line="240" w:lineRule="auto"/>
        <w:ind w:left="284" w:hanging="284"/>
        <w:rPr>
          <w:rFonts w:ascii="Tahoma" w:eastAsia="Times New Roman" w:hAnsi="Tahoma" w:cs="Tahoma"/>
          <w:color w:val="7F7F7F"/>
          <w:sz w:val="20"/>
          <w:szCs w:val="20"/>
          <w:lang w:eastAsia="tr-TR"/>
        </w:rPr>
      </w:pPr>
      <w:r w:rsidRPr="00CB613F">
        <w:rPr>
          <w:rFonts w:ascii="Tahoma" w:eastAsia="Times New Roman" w:hAnsi="Tahoma" w:cs="Tahoma"/>
          <w:color w:val="7F7F7F"/>
          <w:sz w:val="20"/>
          <w:szCs w:val="20"/>
          <w:lang w:eastAsia="tr-TR"/>
        </w:rPr>
        <w:t>yükümlüdür.</w:t>
      </w:r>
    </w:p>
    <w:p w:rsidR="00CB613F" w:rsidRPr="00CB613F" w:rsidRDefault="00CB613F" w:rsidP="00CB613F">
      <w:pPr>
        <w:widowControl w:val="0"/>
        <w:tabs>
          <w:tab w:val="left" w:pos="284"/>
        </w:tabs>
        <w:spacing w:before="120" w:after="120" w:line="240" w:lineRule="auto"/>
        <w:ind w:left="284" w:hanging="284"/>
        <w:outlineLvl w:val="1"/>
        <w:rPr>
          <w:rFonts w:ascii="Tahoma" w:eastAsia="Times New Roman" w:hAnsi="Tahoma" w:cs="Tahoma"/>
          <w:b/>
          <w:bCs/>
          <w:iCs/>
          <w:color w:val="7F7F7F"/>
          <w:sz w:val="20"/>
          <w:szCs w:val="20"/>
          <w:lang w:eastAsia="tr-TR"/>
        </w:rPr>
      </w:pPr>
      <w:r w:rsidRPr="00CB613F">
        <w:rPr>
          <w:rFonts w:ascii="Tahoma" w:eastAsia="Times New Roman" w:hAnsi="Tahoma" w:cs="Tahoma"/>
          <w:b/>
          <w:bCs/>
          <w:iCs/>
          <w:color w:val="7F7F7F"/>
          <w:sz w:val="20"/>
          <w:szCs w:val="20"/>
          <w:lang w:eastAsia="tr-TR"/>
        </w:rPr>
        <w:t xml:space="preserve">B.3. Rizikonun Gerçekleşmesi Halinde Havuzun Hakları </w:t>
      </w:r>
    </w:p>
    <w:p w:rsidR="00CB613F" w:rsidRPr="00CB613F" w:rsidRDefault="00CB613F" w:rsidP="00CB613F">
      <w:pPr>
        <w:keepLines/>
        <w:widowControl w:val="0"/>
        <w:tabs>
          <w:tab w:val="left" w:pos="0"/>
        </w:tabs>
        <w:spacing w:before="120" w:after="120" w:line="240" w:lineRule="auto"/>
        <w:rPr>
          <w:rFonts w:ascii="Tahoma" w:eastAsia="Times New Roman" w:hAnsi="Tahoma" w:cs="Tahoma"/>
          <w:bCs/>
          <w:color w:val="7F7F7F"/>
          <w:sz w:val="20"/>
          <w:szCs w:val="20"/>
          <w:lang w:eastAsia="tr-TR"/>
        </w:rPr>
      </w:pPr>
      <w:r w:rsidRPr="00CB613F">
        <w:rPr>
          <w:rFonts w:ascii="Tahoma" w:eastAsia="Times New Roman" w:hAnsi="Tahoma" w:cs="Tahoma"/>
          <w:bCs/>
          <w:color w:val="7F7F7F"/>
          <w:sz w:val="20"/>
          <w:szCs w:val="20"/>
          <w:lang w:eastAsia="tr-TR"/>
        </w:rPr>
        <w:t>Riziko gerçekleştiğinde,  Havuz veya eksperler sigorta kapsamındaki maddi değerleri koruma altına almak ve zararı azaltmak amacıyla, makul ve uygun şekillerde, hasara uğrayan yere girebilirler. Havuz bu şekilde hareket etmekle herhangi bir tazminat sorumluluğu yüklenmiş olmaz ve sözleşme hükümlerinden doğan haklarının herhangi birinden feragat etmiş sayılmaz.</w:t>
      </w:r>
    </w:p>
    <w:p w:rsidR="00CB613F" w:rsidRPr="00CB613F" w:rsidRDefault="00CB613F" w:rsidP="00CB613F">
      <w:pPr>
        <w:tabs>
          <w:tab w:val="left" w:pos="284"/>
        </w:tabs>
        <w:spacing w:before="120" w:after="120" w:line="240" w:lineRule="auto"/>
        <w:ind w:left="284" w:hanging="284"/>
        <w:rPr>
          <w:rFonts w:ascii="Tahoma" w:eastAsia="Times New Roman" w:hAnsi="Tahoma" w:cs="Tahoma"/>
          <w:color w:val="7F7F7F"/>
          <w:sz w:val="20"/>
          <w:szCs w:val="20"/>
          <w:lang w:eastAsia="tr-TR"/>
        </w:rPr>
      </w:pPr>
      <w:r w:rsidRPr="00CB613F">
        <w:rPr>
          <w:rFonts w:ascii="Tahoma" w:eastAsia="Times New Roman" w:hAnsi="Tahoma" w:cs="Tahoma"/>
          <w:b/>
          <w:bCs/>
          <w:color w:val="7F7F7F"/>
          <w:sz w:val="20"/>
          <w:lang w:eastAsia="tr-TR"/>
        </w:rPr>
        <w:t>B.4. Hasarın Tespiti</w:t>
      </w:r>
      <w:r w:rsidRPr="00CB613F">
        <w:rPr>
          <w:rFonts w:ascii="Tahoma" w:eastAsia="Times New Roman" w:hAnsi="Tahoma" w:cs="Tahoma"/>
          <w:color w:val="7F7F7F"/>
          <w:sz w:val="20"/>
          <w:szCs w:val="20"/>
          <w:lang w:eastAsia="tr-TR"/>
        </w:rPr>
        <w:t>  </w:t>
      </w:r>
    </w:p>
    <w:p w:rsidR="00CB613F" w:rsidRPr="00CB613F" w:rsidRDefault="00CB613F" w:rsidP="00CB613F">
      <w:pPr>
        <w:keepLines/>
        <w:widowControl w:val="0"/>
        <w:tabs>
          <w:tab w:val="left" w:pos="0"/>
        </w:tabs>
        <w:spacing w:before="120" w:after="120" w:line="240" w:lineRule="auto"/>
        <w:rPr>
          <w:rFonts w:ascii="Tahoma" w:eastAsia="Times New Roman" w:hAnsi="Tahoma" w:cs="Tahoma"/>
          <w:bCs/>
          <w:color w:val="7F7F7F"/>
          <w:sz w:val="20"/>
          <w:szCs w:val="20"/>
          <w:lang w:eastAsia="tr-TR"/>
        </w:rPr>
      </w:pPr>
      <w:r w:rsidRPr="00CB613F">
        <w:rPr>
          <w:rFonts w:ascii="Tahoma" w:eastAsia="Times New Roman" w:hAnsi="Tahoma" w:cs="Tahoma"/>
          <w:bCs/>
          <w:color w:val="7F7F7F"/>
          <w:sz w:val="20"/>
          <w:szCs w:val="20"/>
          <w:lang w:eastAsia="tr-TR"/>
        </w:rPr>
        <w:t>Sigorta edilmiş sera ve serada yetiştirilen üründe teminat kapsamında meydana gelen zararların nedeni, niteliği ve miktarı,  Havuzun veya eksperlerin belirlemelerine göre taraflar arasında mutabık kalınmak suretiyle tespit edilir.</w:t>
      </w:r>
    </w:p>
    <w:p w:rsidR="00CB613F" w:rsidRPr="00CB613F" w:rsidRDefault="00CB613F" w:rsidP="00CB613F">
      <w:pPr>
        <w:tabs>
          <w:tab w:val="left" w:pos="284"/>
        </w:tabs>
        <w:spacing w:before="120" w:after="120" w:line="240" w:lineRule="auto"/>
        <w:ind w:left="284" w:hanging="284"/>
        <w:rPr>
          <w:rFonts w:ascii="Tahoma" w:eastAsia="Times New Roman" w:hAnsi="Tahoma" w:cs="Tahoma"/>
          <w:color w:val="7F7F7F"/>
          <w:sz w:val="20"/>
          <w:szCs w:val="20"/>
          <w:lang w:eastAsia="tr-TR"/>
        </w:rPr>
      </w:pPr>
      <w:r w:rsidRPr="00CB613F">
        <w:rPr>
          <w:rFonts w:ascii="Tahoma" w:eastAsia="Times New Roman" w:hAnsi="Tahoma" w:cs="Tahoma"/>
          <w:b/>
          <w:bCs/>
          <w:color w:val="7F7F7F"/>
          <w:sz w:val="20"/>
          <w:lang w:eastAsia="tr-TR"/>
        </w:rPr>
        <w:t>B.5. Tazminat Hesabı</w:t>
      </w:r>
      <w:r w:rsidRPr="00CB613F">
        <w:rPr>
          <w:rFonts w:ascii="Tahoma" w:eastAsia="Times New Roman" w:hAnsi="Tahoma" w:cs="Tahoma"/>
          <w:color w:val="7F7F7F"/>
          <w:sz w:val="20"/>
          <w:szCs w:val="20"/>
          <w:lang w:eastAsia="tr-TR"/>
        </w:rPr>
        <w:t xml:space="preserve"> </w:t>
      </w:r>
    </w:p>
    <w:p w:rsidR="00CB613F" w:rsidRPr="00CB613F" w:rsidRDefault="00CB613F" w:rsidP="00CB613F">
      <w:pPr>
        <w:tabs>
          <w:tab w:val="left" w:pos="0"/>
        </w:tabs>
        <w:spacing w:before="120" w:after="120" w:line="240" w:lineRule="auto"/>
        <w:rPr>
          <w:rFonts w:ascii="Tahoma" w:eastAsia="Times New Roman" w:hAnsi="Tahoma" w:cs="Tahoma"/>
          <w:color w:val="7F7F7F"/>
          <w:sz w:val="20"/>
          <w:szCs w:val="20"/>
          <w:lang w:eastAsia="tr-TR"/>
        </w:rPr>
      </w:pPr>
      <w:r w:rsidRPr="00CB613F">
        <w:rPr>
          <w:rFonts w:ascii="Tahoma" w:eastAsia="Times New Roman" w:hAnsi="Tahoma" w:cs="Tahoma"/>
          <w:color w:val="7F7F7F"/>
          <w:sz w:val="20"/>
          <w:szCs w:val="20"/>
          <w:lang w:eastAsia="tr-TR"/>
        </w:rPr>
        <w:t xml:space="preserve">A.2. maddesinin (b), (c) ve (d) bentleri ile ilgili olarak; tazminat hesabında, aşkın sigorta ve eksik sigorta uygulamaları saklı kalmak kaydıyla, sigorta ettirenin beyan ettiği ve poliçede belirtilmiş olan sigorta bedelleri esas alınır. </w:t>
      </w:r>
    </w:p>
    <w:p w:rsidR="00CB613F" w:rsidRPr="00CB613F" w:rsidRDefault="00CB613F" w:rsidP="00CB613F">
      <w:pPr>
        <w:tabs>
          <w:tab w:val="left" w:pos="0"/>
        </w:tabs>
        <w:spacing w:before="120" w:after="120" w:line="240" w:lineRule="auto"/>
        <w:rPr>
          <w:rFonts w:ascii="Tahoma" w:eastAsia="Times New Roman" w:hAnsi="Tahoma" w:cs="Tahoma"/>
          <w:color w:val="7F7F7F"/>
          <w:sz w:val="20"/>
          <w:szCs w:val="20"/>
          <w:lang w:eastAsia="tr-TR"/>
        </w:rPr>
      </w:pPr>
      <w:r w:rsidRPr="00CB613F">
        <w:rPr>
          <w:rFonts w:ascii="Tahoma" w:eastAsia="Times New Roman" w:hAnsi="Tahoma" w:cs="Tahoma"/>
          <w:color w:val="7F7F7F"/>
          <w:sz w:val="20"/>
          <w:szCs w:val="20"/>
          <w:lang w:eastAsia="tr-TR"/>
        </w:rPr>
        <w:t>Serada üretimi yapılan ürün ile ilgili tazminat hesabında; poliçede belirtilen ürünün birim fiyatı ve hasar tespitinde belirlenen ürün verimi esas alınır. Ancak, ürün verimi hiçbir şekilde poliçede yazılı değerlerden yüksek olamaz. Fazla prim alınmış ise iade edilir.</w:t>
      </w:r>
    </w:p>
    <w:p w:rsidR="00CB613F" w:rsidRPr="00CB613F" w:rsidRDefault="00CB613F" w:rsidP="00CB613F">
      <w:pPr>
        <w:tabs>
          <w:tab w:val="left" w:pos="0"/>
        </w:tabs>
        <w:spacing w:before="120" w:after="120" w:line="240" w:lineRule="auto"/>
        <w:rPr>
          <w:rFonts w:ascii="Tahoma" w:eastAsia="Times New Roman" w:hAnsi="Tahoma" w:cs="Tahoma"/>
          <w:color w:val="7F7F7F"/>
          <w:sz w:val="20"/>
          <w:szCs w:val="20"/>
          <w:lang w:eastAsia="tr-TR"/>
        </w:rPr>
      </w:pPr>
      <w:r w:rsidRPr="00CB613F">
        <w:rPr>
          <w:rFonts w:ascii="Tahoma" w:eastAsia="Times New Roman" w:hAnsi="Tahoma" w:cs="Tahoma"/>
          <w:color w:val="7F7F7F"/>
          <w:sz w:val="20"/>
          <w:szCs w:val="20"/>
          <w:lang w:eastAsia="tr-TR"/>
        </w:rPr>
        <w:t xml:space="preserve">Hasar oranı, her bir unsurun sigorta bedelinin bir oranı şeklinde belirlenir. Muafiyeti geçmeyen hasarlar ödenmez. </w:t>
      </w:r>
    </w:p>
    <w:p w:rsidR="00CB613F" w:rsidRPr="00CB613F" w:rsidRDefault="00CB613F" w:rsidP="00CB613F">
      <w:pPr>
        <w:tabs>
          <w:tab w:val="left" w:pos="0"/>
        </w:tabs>
        <w:spacing w:before="120" w:after="120" w:line="240" w:lineRule="auto"/>
        <w:rPr>
          <w:rFonts w:ascii="Tahoma" w:eastAsia="Times New Roman" w:hAnsi="Tahoma" w:cs="Tahoma"/>
          <w:bCs/>
          <w:color w:val="7F7F7F"/>
          <w:sz w:val="20"/>
          <w:szCs w:val="20"/>
          <w:lang w:eastAsia="tr-TR"/>
        </w:rPr>
      </w:pPr>
      <w:r w:rsidRPr="00CB613F">
        <w:rPr>
          <w:rFonts w:ascii="Tahoma" w:eastAsia="Times New Roman" w:hAnsi="Tahoma" w:cs="Tahoma"/>
          <w:bCs/>
          <w:color w:val="7F7F7F"/>
          <w:sz w:val="20"/>
          <w:szCs w:val="20"/>
          <w:lang w:eastAsia="tr-TR"/>
        </w:rPr>
        <w:t xml:space="preserve">Tazminatın hesabında her bir hasar olayında hasar miktarından poliçede belirtilen muafiyeti aşan kısım esas alınır. Sözleşme süresi içinde ürünlerde kısmi hasarların oluşması durumunda, toplam tazminat tutarı üretim dönemi sonunda bir defada ödenir. </w:t>
      </w:r>
    </w:p>
    <w:p w:rsidR="00CB613F" w:rsidRPr="00CB613F" w:rsidRDefault="00CB613F" w:rsidP="00CB613F">
      <w:pPr>
        <w:tabs>
          <w:tab w:val="left" w:pos="0"/>
        </w:tabs>
        <w:spacing w:before="120" w:after="120" w:line="240" w:lineRule="auto"/>
        <w:rPr>
          <w:rFonts w:ascii="Tahoma" w:eastAsia="Times New Roman" w:hAnsi="Tahoma" w:cs="Tahoma"/>
          <w:color w:val="7F7F7F"/>
          <w:sz w:val="20"/>
          <w:szCs w:val="20"/>
          <w:lang w:eastAsia="tr-TR"/>
        </w:rPr>
      </w:pPr>
      <w:r w:rsidRPr="00CB613F">
        <w:rPr>
          <w:rFonts w:ascii="Tahoma" w:eastAsia="Times New Roman" w:hAnsi="Tahoma" w:cs="Tahoma"/>
          <w:color w:val="7F7F7F"/>
          <w:sz w:val="20"/>
          <w:szCs w:val="20"/>
          <w:lang w:eastAsia="tr-TR"/>
        </w:rPr>
        <w:t>Sigorta bedeli üzerinden hesaplanan muafiyet indirildikten sonra kalan zarar miktarı üzerinden müşterek sigorta tutarı hesaplanarak tazminat tutarından indirilir.</w:t>
      </w:r>
    </w:p>
    <w:p w:rsidR="00CB613F" w:rsidRPr="00CB613F" w:rsidRDefault="00CB613F" w:rsidP="00CB613F">
      <w:pPr>
        <w:tabs>
          <w:tab w:val="left" w:pos="0"/>
        </w:tabs>
        <w:spacing w:before="120" w:after="120" w:line="240" w:lineRule="auto"/>
        <w:rPr>
          <w:rFonts w:ascii="Tahoma" w:eastAsia="Times New Roman" w:hAnsi="Tahoma" w:cs="Tahoma"/>
          <w:color w:val="7F7F7F"/>
          <w:sz w:val="20"/>
          <w:szCs w:val="20"/>
          <w:lang w:eastAsia="tr-TR"/>
        </w:rPr>
      </w:pPr>
      <w:r w:rsidRPr="00CB613F">
        <w:rPr>
          <w:rFonts w:ascii="Tahoma" w:eastAsia="Times New Roman" w:hAnsi="Tahoma" w:cs="Tahoma"/>
          <w:color w:val="7F7F7F"/>
          <w:sz w:val="20"/>
          <w:szCs w:val="20"/>
          <w:lang w:eastAsia="tr-TR"/>
        </w:rPr>
        <w:t>Kısmi hasarlara ilişkin ödemeler, hiç bir zaman tam hasar halinde ödenecek bedeli aşamaz.</w:t>
      </w:r>
    </w:p>
    <w:p w:rsidR="00CB613F" w:rsidRPr="00CB613F" w:rsidRDefault="00CB613F" w:rsidP="00CB613F">
      <w:pPr>
        <w:tabs>
          <w:tab w:val="left" w:pos="0"/>
        </w:tabs>
        <w:spacing w:before="120" w:after="120" w:line="240" w:lineRule="auto"/>
        <w:rPr>
          <w:rFonts w:ascii="Tahoma" w:eastAsia="Times New Roman" w:hAnsi="Tahoma" w:cs="Tahoma"/>
          <w:color w:val="7F7F7F"/>
          <w:sz w:val="20"/>
          <w:szCs w:val="20"/>
          <w:lang w:eastAsia="tr-TR"/>
        </w:rPr>
      </w:pPr>
      <w:r w:rsidRPr="00CB613F">
        <w:rPr>
          <w:rFonts w:ascii="Tahoma" w:eastAsia="Times New Roman" w:hAnsi="Tahoma" w:cs="Tahoma"/>
          <w:color w:val="7F7F7F"/>
          <w:sz w:val="20"/>
          <w:szCs w:val="20"/>
          <w:lang w:eastAsia="tr-TR"/>
        </w:rPr>
        <w:lastRenderedPageBreak/>
        <w:t xml:space="preserve">Tazminatın hesabında, Teknik Şartlar, Tarife ve Talimatlarda belirtilen durumlarda </w:t>
      </w:r>
      <w:proofErr w:type="spellStart"/>
      <w:r w:rsidRPr="00CB613F">
        <w:rPr>
          <w:rFonts w:ascii="Tahoma" w:eastAsia="Times New Roman" w:hAnsi="Tahoma" w:cs="Tahoma"/>
          <w:color w:val="7F7F7F"/>
          <w:sz w:val="20"/>
          <w:szCs w:val="20"/>
          <w:lang w:eastAsia="tr-TR"/>
        </w:rPr>
        <w:t>sovtaj</w:t>
      </w:r>
      <w:proofErr w:type="spellEnd"/>
      <w:r w:rsidRPr="00CB613F">
        <w:rPr>
          <w:rFonts w:ascii="Tahoma" w:eastAsia="Times New Roman" w:hAnsi="Tahoma" w:cs="Tahoma"/>
          <w:color w:val="7F7F7F"/>
          <w:sz w:val="20"/>
          <w:szCs w:val="20"/>
          <w:lang w:eastAsia="tr-TR"/>
        </w:rPr>
        <w:t xml:space="preserve"> bedeli düşülür.  </w:t>
      </w:r>
    </w:p>
    <w:p w:rsidR="00CB613F" w:rsidRPr="00CB613F" w:rsidRDefault="00CB613F" w:rsidP="00CB613F">
      <w:pPr>
        <w:keepLines/>
        <w:widowControl w:val="0"/>
        <w:tabs>
          <w:tab w:val="left" w:pos="284"/>
        </w:tabs>
        <w:spacing w:before="120" w:after="120" w:line="240" w:lineRule="auto"/>
        <w:ind w:left="284" w:hanging="284"/>
        <w:rPr>
          <w:rFonts w:ascii="Times New Roman" w:eastAsia="Times New Roman" w:hAnsi="Times New Roman" w:cs="Times New Roman"/>
          <w:b/>
          <w:bCs/>
          <w:sz w:val="24"/>
          <w:szCs w:val="24"/>
          <w:lang w:eastAsia="tr-TR"/>
        </w:rPr>
      </w:pPr>
      <w:r w:rsidRPr="00CB613F">
        <w:rPr>
          <w:rFonts w:ascii="Tahoma" w:eastAsia="Times New Roman" w:hAnsi="Tahoma" w:cs="Tahoma"/>
          <w:b/>
          <w:bCs/>
          <w:color w:val="7F7F7F"/>
          <w:sz w:val="20"/>
          <w:lang w:eastAsia="tr-TR"/>
        </w:rPr>
        <w:t xml:space="preserve">B.6. Tazminatın Ödenmesi </w:t>
      </w:r>
    </w:p>
    <w:p w:rsidR="00CB613F" w:rsidRPr="00CB613F" w:rsidRDefault="00CB613F" w:rsidP="00CB613F">
      <w:pPr>
        <w:tabs>
          <w:tab w:val="left" w:pos="0"/>
        </w:tabs>
        <w:spacing w:before="120" w:after="120" w:line="240" w:lineRule="auto"/>
        <w:rPr>
          <w:rFonts w:ascii="Times New Roman" w:eastAsia="Times New Roman" w:hAnsi="Times New Roman" w:cs="Times New Roman"/>
          <w:sz w:val="24"/>
          <w:szCs w:val="24"/>
          <w:lang w:eastAsia="tr-TR"/>
        </w:rPr>
      </w:pPr>
      <w:r w:rsidRPr="00CB613F">
        <w:rPr>
          <w:rFonts w:ascii="Tahoma" w:eastAsia="Times New Roman" w:hAnsi="Tahoma" w:cs="Tahoma"/>
          <w:color w:val="7F7F7F"/>
          <w:sz w:val="20"/>
          <w:szCs w:val="20"/>
          <w:lang w:eastAsia="tr-TR"/>
        </w:rPr>
        <w:t>Hasar dosyası tekâmül ettirilerek kesinleşmiş olan tazminat miktarı en geç 30 gün içerisinde sigortalıya ödenir. Tazminat ödeme tarihinde muaccel hale gelen ve sigortalıya ait diğer ödenmemiş prim borçları, ilgili sigorta şirketinin beyanı doğrultusunda tazminattan mahsup edilir.</w:t>
      </w:r>
      <w:r w:rsidRPr="00CB613F">
        <w:rPr>
          <w:rFonts w:ascii="Tahoma" w:eastAsia="Times New Roman" w:hAnsi="Tahoma" w:cs="Tahoma"/>
          <w:b/>
          <w:color w:val="7F7F7F"/>
          <w:sz w:val="20"/>
          <w:szCs w:val="20"/>
          <w:lang w:eastAsia="tr-TR"/>
        </w:rPr>
        <w:t xml:space="preserve">   </w:t>
      </w:r>
    </w:p>
    <w:p w:rsidR="00CB613F" w:rsidRPr="00CB613F" w:rsidRDefault="00CB613F" w:rsidP="00CB613F">
      <w:pPr>
        <w:tabs>
          <w:tab w:val="left" w:pos="0"/>
        </w:tabs>
        <w:spacing w:before="120" w:after="120" w:line="240" w:lineRule="auto"/>
        <w:rPr>
          <w:rFonts w:ascii="Tahoma" w:eastAsia="Times New Roman" w:hAnsi="Tahoma" w:cs="Tahoma"/>
          <w:color w:val="7F7F7F"/>
          <w:sz w:val="20"/>
          <w:szCs w:val="20"/>
          <w:lang w:eastAsia="tr-TR"/>
        </w:rPr>
      </w:pPr>
      <w:r w:rsidRPr="00CB613F">
        <w:rPr>
          <w:rFonts w:ascii="Tahoma" w:eastAsia="Times New Roman" w:hAnsi="Tahoma" w:cs="Tahoma"/>
          <w:color w:val="7F7F7F"/>
          <w:sz w:val="20"/>
          <w:szCs w:val="20"/>
          <w:lang w:eastAsia="tr-TR"/>
        </w:rPr>
        <w:t>Sözleşme süresi içinde kısmi hasarların oluşması durumunda, toplam tazminat tutarı hasat sonrası bir defada ödenir.</w:t>
      </w:r>
    </w:p>
    <w:p w:rsidR="00CB613F" w:rsidRPr="00CB613F" w:rsidRDefault="00CB613F" w:rsidP="00CB613F">
      <w:pPr>
        <w:widowControl w:val="0"/>
        <w:tabs>
          <w:tab w:val="left" w:pos="284"/>
        </w:tabs>
        <w:spacing w:before="120" w:after="120" w:line="240" w:lineRule="auto"/>
        <w:ind w:left="284" w:hanging="284"/>
        <w:outlineLvl w:val="1"/>
        <w:rPr>
          <w:rFonts w:ascii="Tahoma" w:eastAsia="Times New Roman" w:hAnsi="Tahoma" w:cs="Tahoma"/>
          <w:bCs/>
          <w:iCs/>
          <w:color w:val="7F7F7F"/>
          <w:sz w:val="20"/>
          <w:szCs w:val="20"/>
          <w:lang w:eastAsia="tr-TR"/>
        </w:rPr>
      </w:pPr>
      <w:r w:rsidRPr="00CB613F">
        <w:rPr>
          <w:rFonts w:ascii="Tahoma" w:eastAsia="Times New Roman" w:hAnsi="Tahoma" w:cs="Tahoma"/>
          <w:b/>
          <w:bCs/>
          <w:iCs/>
          <w:color w:val="7F7F7F"/>
          <w:sz w:val="20"/>
          <w:szCs w:val="20"/>
          <w:lang w:eastAsia="tr-TR"/>
        </w:rPr>
        <w:t xml:space="preserve">B.7.  </w:t>
      </w:r>
      <w:r w:rsidRPr="00CB613F">
        <w:rPr>
          <w:rFonts w:ascii="Tahoma" w:eastAsia="Times New Roman" w:hAnsi="Tahoma" w:cs="Tahoma"/>
          <w:b/>
          <w:iCs/>
          <w:color w:val="7F7F7F"/>
          <w:sz w:val="20"/>
          <w:lang w:eastAsia="tr-TR"/>
        </w:rPr>
        <w:t>Tazminat Miktarının Eksilmesi veya Tazminat Hakkının Düşmesi</w:t>
      </w:r>
    </w:p>
    <w:p w:rsidR="00CB613F" w:rsidRPr="00CB613F" w:rsidRDefault="00CB613F" w:rsidP="00CB613F">
      <w:pPr>
        <w:keepLines/>
        <w:widowControl w:val="0"/>
        <w:tabs>
          <w:tab w:val="left" w:pos="0"/>
        </w:tabs>
        <w:spacing w:before="120" w:after="120" w:line="240" w:lineRule="auto"/>
        <w:rPr>
          <w:rFonts w:ascii="Tahoma" w:eastAsia="Times New Roman" w:hAnsi="Tahoma" w:cs="Tahoma"/>
          <w:bCs/>
          <w:color w:val="7F7F7F"/>
          <w:sz w:val="20"/>
          <w:szCs w:val="20"/>
          <w:lang w:eastAsia="tr-TR"/>
        </w:rPr>
      </w:pPr>
      <w:r w:rsidRPr="00CB613F">
        <w:rPr>
          <w:rFonts w:ascii="Tahoma" w:eastAsia="Times New Roman" w:hAnsi="Tahoma" w:cs="Tahoma"/>
          <w:bCs/>
          <w:color w:val="7F7F7F"/>
          <w:sz w:val="20"/>
          <w:szCs w:val="20"/>
          <w:lang w:eastAsia="tr-TR"/>
        </w:rPr>
        <w:t>Rizikonun gerçekleşmesi durumunda sigortalının / sigorta ettirenin yükümlülüklerini yerine getirmemesi sonucu zarar miktarında bir artış olursa, bu suretle artan kısım ödenecek tazminattan indirilir.</w:t>
      </w:r>
    </w:p>
    <w:p w:rsidR="00CB613F" w:rsidRPr="00CB613F" w:rsidRDefault="00CB613F" w:rsidP="00CB613F">
      <w:pPr>
        <w:keepLines/>
        <w:widowControl w:val="0"/>
        <w:tabs>
          <w:tab w:val="left" w:pos="284"/>
        </w:tabs>
        <w:spacing w:before="120" w:after="120" w:line="240" w:lineRule="auto"/>
        <w:rPr>
          <w:rFonts w:ascii="Tahoma" w:eastAsia="Times New Roman" w:hAnsi="Tahoma" w:cs="Tahoma"/>
          <w:bCs/>
          <w:color w:val="7F7F7F"/>
          <w:sz w:val="20"/>
          <w:szCs w:val="20"/>
          <w:lang w:eastAsia="tr-TR"/>
        </w:rPr>
      </w:pPr>
      <w:r w:rsidRPr="00CB613F">
        <w:rPr>
          <w:rFonts w:ascii="Tahoma" w:eastAsia="Times New Roman" w:hAnsi="Tahoma" w:cs="Tahoma"/>
          <w:bCs/>
          <w:color w:val="7F7F7F"/>
          <w:sz w:val="20"/>
          <w:szCs w:val="20"/>
          <w:lang w:eastAsia="tr-TR"/>
        </w:rPr>
        <w:t>Sigortalı / sigorta ettiren, teminat kapsamındaki bazı risklerin gerçekleşmesine kasten sebep olur veya zarar miktarını kasten artırıcı eylemlerde bulunursa, sözleşmeden doğan hakları düşer.</w:t>
      </w:r>
    </w:p>
    <w:p w:rsidR="00CB613F" w:rsidRPr="00CB613F" w:rsidRDefault="00CB613F" w:rsidP="00CB613F">
      <w:pPr>
        <w:tabs>
          <w:tab w:val="left" w:pos="0"/>
        </w:tabs>
        <w:spacing w:before="120" w:after="120" w:line="240" w:lineRule="auto"/>
        <w:rPr>
          <w:rFonts w:ascii="Times New Roman" w:eastAsia="Times New Roman" w:hAnsi="Times New Roman" w:cs="Times New Roman"/>
          <w:bCs/>
          <w:sz w:val="24"/>
          <w:szCs w:val="24"/>
          <w:lang w:eastAsia="tr-TR"/>
        </w:rPr>
      </w:pPr>
      <w:r w:rsidRPr="00CB613F">
        <w:rPr>
          <w:rFonts w:ascii="Tahoma" w:eastAsia="Times New Roman" w:hAnsi="Tahoma" w:cs="Tahoma"/>
          <w:color w:val="7F7F7F"/>
          <w:sz w:val="20"/>
          <w:szCs w:val="20"/>
          <w:lang w:eastAsia="tr-TR"/>
        </w:rPr>
        <w:t>Sigortalı sera ve içindeki ürünün sigorta/teminat başlangıç tarihinden önce hasara uğradığı tespit edildiği takdirde bu hasara ilişkin tazminat talebi reddedilir</w:t>
      </w:r>
    </w:p>
    <w:p w:rsidR="00CB613F" w:rsidRPr="00CB613F" w:rsidRDefault="00CB613F" w:rsidP="00CB613F">
      <w:pPr>
        <w:tabs>
          <w:tab w:val="left" w:pos="284"/>
        </w:tabs>
        <w:spacing w:before="120" w:after="120" w:line="240" w:lineRule="auto"/>
        <w:ind w:left="284" w:hanging="284"/>
        <w:rPr>
          <w:rFonts w:ascii="Tahoma" w:eastAsia="Times New Roman" w:hAnsi="Tahoma" w:cs="Tahoma"/>
          <w:b/>
          <w:bCs/>
          <w:color w:val="7F7F7F"/>
          <w:sz w:val="20"/>
          <w:lang w:eastAsia="tr-TR"/>
        </w:rPr>
      </w:pPr>
      <w:r w:rsidRPr="00CB613F">
        <w:rPr>
          <w:rFonts w:ascii="Tahoma" w:eastAsia="Times New Roman" w:hAnsi="Tahoma" w:cs="Tahoma"/>
          <w:b/>
          <w:bCs/>
          <w:color w:val="7F7F7F"/>
          <w:sz w:val="20"/>
          <w:lang w:eastAsia="tr-TR"/>
        </w:rPr>
        <w:t xml:space="preserve">B.8. Hasar ve Tazminatın Sonuçları </w:t>
      </w:r>
    </w:p>
    <w:p w:rsidR="00CB613F" w:rsidRPr="00CB613F" w:rsidRDefault="00CB613F" w:rsidP="00CB613F">
      <w:pPr>
        <w:tabs>
          <w:tab w:val="left" w:pos="0"/>
        </w:tabs>
        <w:spacing w:before="120" w:after="120" w:line="240" w:lineRule="auto"/>
        <w:rPr>
          <w:rFonts w:ascii="Times New Roman" w:eastAsia="Times New Roman" w:hAnsi="Times New Roman" w:cs="Times New Roman"/>
          <w:sz w:val="24"/>
          <w:szCs w:val="24"/>
          <w:lang w:eastAsia="tr-TR"/>
        </w:rPr>
      </w:pPr>
      <w:r w:rsidRPr="00CB613F">
        <w:rPr>
          <w:rFonts w:ascii="Tahoma" w:eastAsia="Times New Roman" w:hAnsi="Tahoma" w:cs="Tahoma"/>
          <w:color w:val="7F7F7F"/>
          <w:sz w:val="20"/>
          <w:szCs w:val="20"/>
          <w:lang w:eastAsia="tr-TR"/>
        </w:rPr>
        <w:t>Rizikonun gerçekleşmesi ile sigortalı seranın herhangi bir unsurunun bütününde tam hasar meydana geldiği takdirde, tam hasar meydana gelen unsur için sigorta teminatı sona erer.</w:t>
      </w:r>
    </w:p>
    <w:p w:rsidR="00CB613F" w:rsidRPr="00CB613F" w:rsidRDefault="00CB613F" w:rsidP="00CB613F">
      <w:pPr>
        <w:tabs>
          <w:tab w:val="left" w:pos="0"/>
        </w:tabs>
        <w:spacing w:before="120" w:after="120" w:line="240" w:lineRule="auto"/>
        <w:rPr>
          <w:rFonts w:ascii="Tahoma" w:eastAsia="Times New Roman" w:hAnsi="Tahoma" w:cs="Tahoma"/>
          <w:color w:val="7F7F7F"/>
          <w:sz w:val="20"/>
          <w:szCs w:val="20"/>
          <w:lang w:eastAsia="tr-TR"/>
        </w:rPr>
      </w:pPr>
      <w:r w:rsidRPr="00CB613F">
        <w:rPr>
          <w:rFonts w:ascii="Tahoma" w:eastAsia="Times New Roman" w:hAnsi="Tahoma" w:cs="Tahoma"/>
          <w:color w:val="7F7F7F"/>
          <w:sz w:val="20"/>
          <w:szCs w:val="20"/>
          <w:lang w:eastAsia="tr-TR"/>
        </w:rPr>
        <w:t>Kısmi hasarlarda sigorta teminatı poliçede belirtilen bitiş tarihine veya yetiştirilen ürün için bitiş tarihinden önce tamamı hasat edilene kadar meydana gelebilecek diğer hasarlar için devam eder.</w:t>
      </w:r>
    </w:p>
    <w:p w:rsidR="00CB613F" w:rsidRPr="00CB613F" w:rsidRDefault="00CB613F" w:rsidP="00CB613F">
      <w:pPr>
        <w:tabs>
          <w:tab w:val="left" w:pos="0"/>
        </w:tabs>
        <w:spacing w:before="120" w:after="120" w:line="240" w:lineRule="auto"/>
        <w:rPr>
          <w:rFonts w:ascii="Tahoma" w:eastAsia="Times New Roman" w:hAnsi="Tahoma" w:cs="Tahoma"/>
          <w:color w:val="7F7F7F"/>
          <w:sz w:val="20"/>
          <w:szCs w:val="20"/>
          <w:lang w:eastAsia="tr-TR"/>
        </w:rPr>
      </w:pPr>
      <w:r w:rsidRPr="00CB613F">
        <w:rPr>
          <w:rFonts w:ascii="Tahoma" w:eastAsia="Times New Roman" w:hAnsi="Tahoma" w:cs="Tahoma"/>
          <w:color w:val="7F7F7F"/>
          <w:sz w:val="20"/>
          <w:szCs w:val="20"/>
          <w:lang w:eastAsia="tr-TR"/>
        </w:rPr>
        <w:t>Havuz, yaptığı tazminat ödemesi tutarınca hukuken sigortalı yerine geçer ve sigortalının zarardan dolayı üçüncü şahıslara karşı dava hakkı varsa, bu hak tazmin ettiği bedel nispetinde Havuza intikal eder. Sigortalı Havuza ikame edebileceği davaya yararlı ve elde edilmesi mümkün belge ve bilgileri vermeye zorunludur.</w:t>
      </w:r>
    </w:p>
    <w:p w:rsidR="00CB613F" w:rsidRPr="00CB613F" w:rsidRDefault="00CB613F" w:rsidP="00CB613F">
      <w:pPr>
        <w:tabs>
          <w:tab w:val="left" w:pos="284"/>
        </w:tabs>
        <w:spacing w:before="120" w:after="120" w:line="240" w:lineRule="auto"/>
        <w:ind w:left="284" w:hanging="284"/>
        <w:rPr>
          <w:rFonts w:ascii="Times New Roman" w:eastAsia="Times New Roman" w:hAnsi="Times New Roman" w:cs="Times New Roman"/>
          <w:sz w:val="24"/>
          <w:szCs w:val="24"/>
          <w:lang w:eastAsia="tr-TR"/>
        </w:rPr>
      </w:pPr>
      <w:r w:rsidRPr="00CB613F">
        <w:rPr>
          <w:rFonts w:ascii="Tahoma" w:eastAsia="Times New Roman" w:hAnsi="Tahoma" w:cs="Tahoma"/>
          <w:b/>
          <w:bCs/>
          <w:color w:val="7F7F7F"/>
          <w:sz w:val="20"/>
          <w:lang w:eastAsia="tr-TR"/>
        </w:rPr>
        <w:t xml:space="preserve">C. Çeşitli Hükümler </w:t>
      </w:r>
    </w:p>
    <w:p w:rsidR="00CB613F" w:rsidRPr="00CB613F" w:rsidRDefault="00CB613F" w:rsidP="00CB613F">
      <w:pPr>
        <w:widowControl w:val="0"/>
        <w:tabs>
          <w:tab w:val="left" w:pos="284"/>
        </w:tabs>
        <w:spacing w:before="120" w:after="120" w:line="240" w:lineRule="auto"/>
        <w:ind w:left="284" w:hanging="284"/>
        <w:outlineLvl w:val="1"/>
        <w:rPr>
          <w:rFonts w:ascii="Times New Roman" w:eastAsia="Times New Roman" w:hAnsi="Times New Roman" w:cs="Times New Roman"/>
          <w:b/>
          <w:bCs/>
          <w:iCs/>
          <w:sz w:val="36"/>
          <w:szCs w:val="36"/>
          <w:lang w:eastAsia="tr-TR"/>
        </w:rPr>
      </w:pPr>
      <w:r w:rsidRPr="00CB613F">
        <w:rPr>
          <w:rFonts w:ascii="Tahoma" w:eastAsia="Times New Roman" w:hAnsi="Tahoma" w:cs="Tahoma"/>
          <w:b/>
          <w:bCs/>
          <w:iCs/>
          <w:color w:val="7F7F7F"/>
          <w:sz w:val="20"/>
          <w:szCs w:val="20"/>
          <w:lang w:eastAsia="tr-TR"/>
        </w:rPr>
        <w:t xml:space="preserve">C.1. Sigorta Priminin Ödenmesi,  Havuzun Sorumluluğunun Başlaması ve Sigorta Ettirenin Temerrüdü </w:t>
      </w:r>
    </w:p>
    <w:p w:rsidR="00CB613F" w:rsidRPr="00CB613F" w:rsidRDefault="00CB613F" w:rsidP="00CB613F">
      <w:pPr>
        <w:tabs>
          <w:tab w:val="left" w:pos="0"/>
        </w:tabs>
        <w:spacing w:before="120" w:after="120" w:line="240" w:lineRule="auto"/>
        <w:rPr>
          <w:rFonts w:ascii="Tahoma" w:eastAsia="Times New Roman" w:hAnsi="Tahoma" w:cs="Tahoma"/>
          <w:color w:val="7F7F7F"/>
          <w:sz w:val="20"/>
          <w:szCs w:val="20"/>
          <w:lang w:eastAsia="tr-TR"/>
        </w:rPr>
      </w:pPr>
      <w:r w:rsidRPr="00CB613F">
        <w:rPr>
          <w:rFonts w:ascii="Tahoma" w:eastAsia="Times New Roman" w:hAnsi="Tahoma" w:cs="Tahoma"/>
          <w:color w:val="7F7F7F"/>
          <w:sz w:val="20"/>
          <w:szCs w:val="20"/>
          <w:lang w:eastAsia="tr-TR"/>
        </w:rPr>
        <w:t>Sigorta ettirenin prim yükümlülüğünün tamamının veya primin taksitle ödenmesi kararlaştırılmışsa, peşinatın sözleşme yapılır yapılmaz ve en geç poliçenin teslimi karşılığında ödenmesi gerekir. Aksi kararlaştırılmadıkça, prim veya peşinat ödenmediği takdirde poliçe teslim edilmiş olsa dahi Havuzun sorumluluğu başlamaz ve bu husus poliçenin ön yüzüne yazılır.</w:t>
      </w:r>
    </w:p>
    <w:p w:rsidR="00CB613F" w:rsidRPr="00CB613F" w:rsidRDefault="00CB613F" w:rsidP="00CB613F">
      <w:pPr>
        <w:tabs>
          <w:tab w:val="left" w:pos="0"/>
        </w:tabs>
        <w:spacing w:before="120" w:after="120" w:line="240" w:lineRule="auto"/>
        <w:rPr>
          <w:rFonts w:ascii="Tahoma" w:eastAsia="Times New Roman" w:hAnsi="Tahoma" w:cs="Tahoma"/>
          <w:color w:val="7F7F7F"/>
          <w:sz w:val="20"/>
          <w:szCs w:val="20"/>
          <w:lang w:eastAsia="tr-TR"/>
        </w:rPr>
      </w:pPr>
      <w:r w:rsidRPr="00CB613F">
        <w:rPr>
          <w:rFonts w:ascii="Tahoma" w:eastAsia="Times New Roman" w:hAnsi="Tahoma" w:cs="Tahoma"/>
          <w:color w:val="7F7F7F"/>
          <w:sz w:val="20"/>
          <w:szCs w:val="20"/>
          <w:lang w:eastAsia="tr-TR"/>
        </w:rPr>
        <w:t xml:space="preserve">Sigorta ettiren, prim yükümlülüğünün tamamını veya primin taksitle ödenmesi kararlaştırıldığı takdirde peşinatını, sigorta poliçesinin teslim edildiği günün bitimine kadar ödemediği takdirde temerrüde düşer. </w:t>
      </w:r>
    </w:p>
    <w:p w:rsidR="00CB613F" w:rsidRPr="00CB613F" w:rsidRDefault="00CB613F" w:rsidP="00CB613F">
      <w:pPr>
        <w:tabs>
          <w:tab w:val="left" w:pos="0"/>
        </w:tabs>
        <w:spacing w:before="120" w:after="120" w:line="240" w:lineRule="auto"/>
        <w:rPr>
          <w:rFonts w:ascii="Tahoma" w:eastAsia="Times New Roman" w:hAnsi="Tahoma" w:cs="Tahoma"/>
          <w:bCs/>
          <w:color w:val="7F7F7F"/>
          <w:sz w:val="20"/>
          <w:szCs w:val="20"/>
          <w:lang w:eastAsia="tr-TR"/>
        </w:rPr>
      </w:pPr>
      <w:r w:rsidRPr="00CB613F">
        <w:rPr>
          <w:rFonts w:ascii="Tahoma" w:eastAsia="Times New Roman" w:hAnsi="Tahoma" w:cs="Tahoma"/>
          <w:bCs/>
          <w:color w:val="7F7F7F"/>
          <w:sz w:val="20"/>
          <w:szCs w:val="20"/>
          <w:lang w:eastAsia="tr-TR"/>
        </w:rPr>
        <w:t>Primin taksitle ödenmesi kararlaştırıldığı takdirde, taksitlerin kesin ödeme zamanı, miktarı ve vadesinde ödenmemesinin sonuçları poliçe üzerine yazılır veya poliçe ile birlikte yazılı olarak sigorta ettirene bildirilir. Sigorta ettiren kesin vadeleri poliçe üzerinde belirtilen ya da yazılı olarak kendisine bildirilmiş olan prim taksitlerinin herhangi birini vade günü bitimine kadar ödemediği takdirde temerrüde düşer.</w:t>
      </w:r>
    </w:p>
    <w:p w:rsidR="00CB613F" w:rsidRPr="00CB613F" w:rsidRDefault="00CB613F" w:rsidP="00CB613F">
      <w:pPr>
        <w:tabs>
          <w:tab w:val="left" w:pos="0"/>
        </w:tabs>
        <w:spacing w:before="120" w:after="120" w:line="240" w:lineRule="auto"/>
        <w:rPr>
          <w:rFonts w:ascii="Tahoma" w:eastAsia="Times New Roman" w:hAnsi="Tahoma" w:cs="Tahoma"/>
          <w:color w:val="7F7F7F"/>
          <w:sz w:val="20"/>
          <w:szCs w:val="20"/>
          <w:lang w:eastAsia="tr-TR"/>
        </w:rPr>
      </w:pPr>
      <w:r w:rsidRPr="00CB613F">
        <w:rPr>
          <w:rFonts w:ascii="Tahoma" w:eastAsia="Times New Roman" w:hAnsi="Tahoma" w:cs="Tahoma"/>
          <w:color w:val="7F7F7F"/>
          <w:sz w:val="20"/>
          <w:szCs w:val="20"/>
          <w:lang w:eastAsia="tr-TR"/>
        </w:rPr>
        <w:t>Prim ödeme borcunda temerrüde düşülmesi halinde, Borçlar Kanunu hükümleri uygulanır.</w:t>
      </w:r>
    </w:p>
    <w:p w:rsidR="00CB613F" w:rsidRPr="00CB613F" w:rsidRDefault="00CB613F" w:rsidP="00CB613F">
      <w:pPr>
        <w:tabs>
          <w:tab w:val="left" w:pos="0"/>
        </w:tabs>
        <w:spacing w:before="120" w:after="120" w:line="240" w:lineRule="auto"/>
        <w:rPr>
          <w:rFonts w:ascii="Tahoma" w:eastAsia="Times New Roman" w:hAnsi="Tahoma" w:cs="Tahoma"/>
          <w:color w:val="7F7F7F"/>
          <w:sz w:val="20"/>
          <w:szCs w:val="20"/>
          <w:lang w:eastAsia="tr-TR"/>
        </w:rPr>
      </w:pPr>
      <w:r w:rsidRPr="00CB613F">
        <w:rPr>
          <w:rFonts w:ascii="Tahoma" w:eastAsia="Times New Roman" w:hAnsi="Tahoma" w:cs="Tahoma"/>
          <w:color w:val="7F7F7F"/>
          <w:sz w:val="20"/>
          <w:szCs w:val="20"/>
          <w:lang w:eastAsia="tr-TR"/>
        </w:rPr>
        <w:t xml:space="preserve">Poliçenin ön yüzüne yazılması kaydıyla, rizikonun gerçekleşmesiyle henüz vadesi gelmemiş prim taksitlerinin ödenecek tazminat miktarını aşmayan kısmı, muaccel hale gelir. </w:t>
      </w:r>
    </w:p>
    <w:p w:rsidR="00CB613F" w:rsidRPr="00CB613F" w:rsidRDefault="00CB613F" w:rsidP="00CB613F">
      <w:pPr>
        <w:tabs>
          <w:tab w:val="left" w:pos="0"/>
        </w:tabs>
        <w:spacing w:before="120" w:after="120" w:line="240" w:lineRule="auto"/>
        <w:rPr>
          <w:rFonts w:ascii="Tahoma" w:eastAsia="Times New Roman" w:hAnsi="Tahoma" w:cs="Tahoma"/>
          <w:color w:val="7F7F7F"/>
          <w:sz w:val="20"/>
          <w:szCs w:val="20"/>
          <w:lang w:eastAsia="tr-TR"/>
        </w:rPr>
      </w:pPr>
      <w:r w:rsidRPr="00CB613F">
        <w:rPr>
          <w:rFonts w:ascii="Tahoma" w:eastAsia="Times New Roman" w:hAnsi="Tahoma" w:cs="Tahoma"/>
          <w:color w:val="7F7F7F"/>
          <w:sz w:val="20"/>
          <w:szCs w:val="20"/>
          <w:lang w:eastAsia="tr-TR"/>
        </w:rPr>
        <w:t xml:space="preserve">Bu madde uyarınca sigorta sözleşmesinin feshedilmiş sayıldığı hallerde, Havuzun sorumluluğunun devam ettiği süreye tekabül eden prim kısa dönem esası üzerinden hesaplanarak fazlası sigorta ettirene iade edilir. </w:t>
      </w:r>
    </w:p>
    <w:p w:rsidR="00CB613F" w:rsidRPr="00CB613F" w:rsidRDefault="00CB613F" w:rsidP="00CB613F">
      <w:pPr>
        <w:tabs>
          <w:tab w:val="left" w:pos="284"/>
        </w:tabs>
        <w:spacing w:before="120" w:after="120" w:line="240" w:lineRule="auto"/>
        <w:ind w:left="284" w:hanging="284"/>
        <w:rPr>
          <w:rFonts w:ascii="Tahoma" w:eastAsia="Times New Roman" w:hAnsi="Tahoma" w:cs="Tahoma"/>
          <w:color w:val="7F7F7F"/>
          <w:sz w:val="20"/>
          <w:szCs w:val="20"/>
          <w:lang w:eastAsia="tr-TR"/>
        </w:rPr>
      </w:pPr>
      <w:r w:rsidRPr="00CB613F">
        <w:rPr>
          <w:rFonts w:ascii="Tahoma" w:eastAsia="Times New Roman" w:hAnsi="Tahoma" w:cs="Tahoma"/>
          <w:b/>
          <w:bCs/>
          <w:color w:val="7F7F7F"/>
          <w:sz w:val="20"/>
          <w:lang w:eastAsia="tr-TR"/>
        </w:rPr>
        <w:t>C.2. Sigorta Ettirenin Sözleşme Yapıldığı Sırada Beyan Yükümlülüğü</w:t>
      </w:r>
      <w:r w:rsidRPr="00CB613F">
        <w:rPr>
          <w:rFonts w:ascii="Tahoma" w:eastAsia="Times New Roman" w:hAnsi="Tahoma" w:cs="Tahoma"/>
          <w:color w:val="7F7F7F"/>
          <w:sz w:val="20"/>
          <w:szCs w:val="20"/>
          <w:lang w:eastAsia="tr-TR"/>
        </w:rPr>
        <w:t xml:space="preserve"> </w:t>
      </w:r>
    </w:p>
    <w:p w:rsidR="00CB613F" w:rsidRPr="00CB613F" w:rsidRDefault="00CB613F" w:rsidP="00CB613F">
      <w:pPr>
        <w:tabs>
          <w:tab w:val="left" w:pos="0"/>
        </w:tabs>
        <w:spacing w:before="120" w:after="120" w:line="240" w:lineRule="auto"/>
        <w:rPr>
          <w:rFonts w:ascii="Tahoma" w:eastAsia="Times New Roman" w:hAnsi="Tahoma" w:cs="Tahoma"/>
          <w:color w:val="7F7F7F"/>
          <w:sz w:val="20"/>
          <w:szCs w:val="20"/>
          <w:lang w:eastAsia="tr-TR"/>
        </w:rPr>
      </w:pPr>
      <w:r w:rsidRPr="00CB613F">
        <w:rPr>
          <w:rFonts w:ascii="Tahoma" w:eastAsia="Times New Roman" w:hAnsi="Tahoma" w:cs="Tahoma"/>
          <w:color w:val="7F7F7F"/>
          <w:sz w:val="20"/>
          <w:szCs w:val="20"/>
          <w:lang w:eastAsia="tr-TR"/>
        </w:rPr>
        <w:t>Sigortacı bu sigortayı Sigorta Ettirenin ön bilgi formunda ve eklerinde yazılı beyanı ile sigorta ettirenin Çiftçi Kayıt Sistemine entegre edilmiş örtü altı kayıt bilgilerine dayanarak yapar.</w:t>
      </w:r>
    </w:p>
    <w:p w:rsidR="00CB613F" w:rsidRPr="00CB613F" w:rsidRDefault="00CB613F" w:rsidP="00CB613F">
      <w:pPr>
        <w:tabs>
          <w:tab w:val="left" w:pos="0"/>
        </w:tabs>
        <w:spacing w:before="120" w:after="120" w:line="240" w:lineRule="auto"/>
        <w:rPr>
          <w:rFonts w:ascii="Tahoma" w:eastAsia="Times New Roman" w:hAnsi="Tahoma" w:cs="Tahoma"/>
          <w:color w:val="7F7F7F"/>
          <w:sz w:val="20"/>
          <w:szCs w:val="20"/>
          <w:lang w:eastAsia="tr-TR"/>
        </w:rPr>
      </w:pPr>
      <w:r w:rsidRPr="00CB613F">
        <w:rPr>
          <w:rFonts w:ascii="Tahoma" w:eastAsia="Times New Roman" w:hAnsi="Tahoma" w:cs="Tahoma"/>
          <w:color w:val="7F7F7F"/>
          <w:sz w:val="20"/>
          <w:szCs w:val="20"/>
          <w:lang w:eastAsia="tr-TR"/>
        </w:rPr>
        <w:lastRenderedPageBreak/>
        <w:t>Sigorta Ettirenin beyanının gerçeğe aykırı veya eksik olduğunun tespit edilmesi halinde,  sözleşmenin yapılmamasını veya daha ağır şartlarla yapılmasını gerektirecek durumlarda; sigortacı durumu öğrendiği tarihten itibaren 30 gün içinde sözleşmeden cayabilir veya sözleşmeyi yürürlükte tutarak aynı süre içinde prim farkını talep edebilir.</w:t>
      </w:r>
    </w:p>
    <w:p w:rsidR="00CB613F" w:rsidRPr="00CB613F" w:rsidRDefault="00CB613F" w:rsidP="00CB613F">
      <w:pPr>
        <w:tabs>
          <w:tab w:val="left" w:pos="0"/>
        </w:tabs>
        <w:spacing w:before="120" w:after="120" w:line="240" w:lineRule="auto"/>
        <w:rPr>
          <w:rFonts w:ascii="Tahoma" w:eastAsia="Times New Roman" w:hAnsi="Tahoma" w:cs="Tahoma"/>
          <w:color w:val="7F7F7F"/>
          <w:sz w:val="20"/>
          <w:szCs w:val="20"/>
          <w:lang w:eastAsia="tr-TR"/>
        </w:rPr>
      </w:pPr>
      <w:r w:rsidRPr="00CB613F">
        <w:rPr>
          <w:rFonts w:ascii="Tahoma" w:eastAsia="Times New Roman" w:hAnsi="Tahoma" w:cs="Tahoma"/>
          <w:color w:val="7F7F7F"/>
          <w:sz w:val="20"/>
          <w:szCs w:val="20"/>
          <w:lang w:eastAsia="tr-TR"/>
        </w:rPr>
        <w:t>Sigorta ettiren, talep edilen prim farkını kabul etmediğini sekiz gün içinde bildirdiği takdirde sözleşme feshedilmiş olur.</w:t>
      </w:r>
    </w:p>
    <w:p w:rsidR="00CB613F" w:rsidRPr="00CB613F" w:rsidRDefault="00CB613F" w:rsidP="00CB613F">
      <w:pPr>
        <w:tabs>
          <w:tab w:val="left" w:pos="0"/>
        </w:tabs>
        <w:spacing w:before="120" w:after="120" w:line="240" w:lineRule="auto"/>
        <w:rPr>
          <w:rFonts w:ascii="Tahoma" w:eastAsia="Times New Roman" w:hAnsi="Tahoma" w:cs="Tahoma"/>
          <w:color w:val="7F7F7F"/>
          <w:sz w:val="20"/>
          <w:szCs w:val="20"/>
          <w:lang w:eastAsia="tr-TR"/>
        </w:rPr>
      </w:pPr>
      <w:r w:rsidRPr="00CB613F">
        <w:rPr>
          <w:rFonts w:ascii="Tahoma" w:eastAsia="Times New Roman" w:hAnsi="Tahoma" w:cs="Tahoma"/>
          <w:color w:val="7F7F7F"/>
          <w:sz w:val="20"/>
          <w:szCs w:val="20"/>
          <w:lang w:eastAsia="tr-TR"/>
        </w:rPr>
        <w:t>Caymanın veya feshin hüküm ifade ettiği tarihe kadar geçen sürenin primi, kısa dönem esası üzerinden hesaplanır ve fazlası iade edilir.</w:t>
      </w:r>
    </w:p>
    <w:p w:rsidR="00CB613F" w:rsidRPr="00CB613F" w:rsidRDefault="00CB613F" w:rsidP="00CB613F">
      <w:pPr>
        <w:tabs>
          <w:tab w:val="left" w:pos="0"/>
        </w:tabs>
        <w:spacing w:before="120" w:after="120" w:line="240" w:lineRule="auto"/>
        <w:rPr>
          <w:rFonts w:ascii="Tahoma" w:eastAsia="Times New Roman" w:hAnsi="Tahoma" w:cs="Tahoma"/>
          <w:color w:val="7F7F7F"/>
          <w:sz w:val="20"/>
          <w:szCs w:val="20"/>
          <w:lang w:eastAsia="tr-TR"/>
        </w:rPr>
      </w:pPr>
      <w:r w:rsidRPr="00CB613F">
        <w:rPr>
          <w:rFonts w:ascii="Tahoma" w:eastAsia="Times New Roman" w:hAnsi="Tahoma" w:cs="Tahoma"/>
          <w:color w:val="7F7F7F"/>
          <w:sz w:val="20"/>
          <w:szCs w:val="20"/>
          <w:lang w:eastAsia="tr-TR"/>
        </w:rPr>
        <w:t>Sigorta ettirenin kasıtlı olarak, gerçeğe aykırı veya eksik beyanda bulunduğu anlaşılırsa, sigortacı, riziko gerçekleşmiş olsa bile sözleşmeden cayabilir ve prime hak kazanır.</w:t>
      </w:r>
    </w:p>
    <w:p w:rsidR="00CB613F" w:rsidRPr="00CB613F" w:rsidRDefault="00CB613F" w:rsidP="00CB613F">
      <w:pPr>
        <w:tabs>
          <w:tab w:val="left" w:pos="0"/>
        </w:tabs>
        <w:spacing w:before="120" w:after="120" w:line="240" w:lineRule="auto"/>
        <w:rPr>
          <w:rFonts w:ascii="Tahoma" w:eastAsia="Times New Roman" w:hAnsi="Tahoma" w:cs="Tahoma"/>
          <w:color w:val="7F7F7F"/>
          <w:sz w:val="20"/>
          <w:szCs w:val="20"/>
          <w:lang w:eastAsia="tr-TR"/>
        </w:rPr>
      </w:pPr>
      <w:r w:rsidRPr="00CB613F">
        <w:rPr>
          <w:rFonts w:ascii="Tahoma" w:eastAsia="Times New Roman" w:hAnsi="Tahoma" w:cs="Tahoma"/>
          <w:color w:val="7F7F7F"/>
          <w:sz w:val="20"/>
          <w:szCs w:val="20"/>
          <w:lang w:eastAsia="tr-TR"/>
        </w:rPr>
        <w:t>Sigorta ettirenin kastı bulunmadığı durumlarda, rizikonun, sigortacının durumu öğrenmesinden önce veya cayma ya da feshin hüküm ifade etmesi için geçecek sürede gerçekleşmesi halinde, sigortacı, tazminatı, tahakkuk ettirilen prim ile tahakkuk ettirilmesi gereken prim arasındaki orana göre öder.</w:t>
      </w:r>
    </w:p>
    <w:p w:rsidR="00CB613F" w:rsidRPr="00CB613F" w:rsidRDefault="00CB613F" w:rsidP="00CB613F">
      <w:pPr>
        <w:tabs>
          <w:tab w:val="left" w:pos="0"/>
        </w:tabs>
        <w:spacing w:before="120" w:after="120" w:line="240" w:lineRule="auto"/>
        <w:rPr>
          <w:rFonts w:ascii="Tahoma" w:eastAsia="Times New Roman" w:hAnsi="Tahoma" w:cs="Tahoma"/>
          <w:color w:val="7F7F7F"/>
          <w:sz w:val="20"/>
          <w:szCs w:val="20"/>
          <w:lang w:eastAsia="tr-TR"/>
        </w:rPr>
      </w:pPr>
      <w:r w:rsidRPr="00CB613F">
        <w:rPr>
          <w:rFonts w:ascii="Tahoma" w:eastAsia="Times New Roman" w:hAnsi="Tahoma" w:cs="Tahoma"/>
          <w:color w:val="7F7F7F"/>
          <w:sz w:val="20"/>
          <w:szCs w:val="20"/>
          <w:lang w:eastAsia="tr-TR"/>
        </w:rPr>
        <w:t>Süresinde kullanılmayan cayma veya prim farkını talep etme hakkı düşer.</w:t>
      </w:r>
      <w:r w:rsidRPr="00CB613F">
        <w:rPr>
          <w:rFonts w:ascii="Tahoma" w:eastAsia="Times New Roman" w:hAnsi="Tahoma" w:cs="Tahoma"/>
          <w:color w:val="7F7F7F"/>
          <w:sz w:val="20"/>
          <w:szCs w:val="20"/>
          <w:lang w:eastAsia="tr-TR"/>
        </w:rPr>
        <w:br/>
      </w:r>
      <w:r w:rsidRPr="00CB613F">
        <w:rPr>
          <w:rFonts w:ascii="Tahoma" w:eastAsia="Times New Roman" w:hAnsi="Tahoma" w:cs="Tahoma"/>
          <w:color w:val="7F7F7F"/>
          <w:sz w:val="20"/>
          <w:szCs w:val="20"/>
          <w:lang w:eastAsia="tr-TR"/>
        </w:rPr>
        <w:br/>
      </w:r>
    </w:p>
    <w:p w:rsidR="00CB613F" w:rsidRPr="00CB613F" w:rsidRDefault="00CB613F" w:rsidP="00CB613F">
      <w:pPr>
        <w:tabs>
          <w:tab w:val="left" w:pos="284"/>
        </w:tabs>
        <w:spacing w:before="120" w:after="120" w:line="240" w:lineRule="auto"/>
        <w:ind w:left="284" w:hanging="284"/>
        <w:rPr>
          <w:rFonts w:ascii="Tahoma" w:eastAsia="Times New Roman" w:hAnsi="Tahoma" w:cs="Tahoma"/>
          <w:color w:val="7F7F7F"/>
          <w:sz w:val="20"/>
          <w:szCs w:val="20"/>
          <w:lang w:eastAsia="tr-TR"/>
        </w:rPr>
      </w:pPr>
      <w:r w:rsidRPr="00CB613F">
        <w:rPr>
          <w:rFonts w:ascii="Tahoma" w:eastAsia="Times New Roman" w:hAnsi="Tahoma" w:cs="Tahoma"/>
          <w:b/>
          <w:bCs/>
          <w:color w:val="7F7F7F"/>
          <w:sz w:val="20"/>
          <w:lang w:eastAsia="tr-TR"/>
        </w:rPr>
        <w:t xml:space="preserve">C.3. Sigorta Ettirenin/Sigortalının Sigorta Süresi İçinde İhbar Yükümlülüğü ve Sonuçları </w:t>
      </w:r>
    </w:p>
    <w:p w:rsidR="00CB613F" w:rsidRPr="00CB613F" w:rsidRDefault="00CB613F" w:rsidP="00CB613F">
      <w:pPr>
        <w:tabs>
          <w:tab w:val="left" w:pos="0"/>
        </w:tabs>
        <w:spacing w:before="120" w:after="120" w:line="240" w:lineRule="auto"/>
        <w:rPr>
          <w:rFonts w:ascii="Tahoma" w:eastAsia="Times New Roman" w:hAnsi="Tahoma" w:cs="Tahoma"/>
          <w:color w:val="7F7F7F"/>
          <w:sz w:val="20"/>
          <w:szCs w:val="20"/>
          <w:lang w:eastAsia="tr-TR"/>
        </w:rPr>
      </w:pPr>
      <w:r w:rsidRPr="00CB613F">
        <w:rPr>
          <w:rFonts w:ascii="Tahoma" w:eastAsia="Times New Roman" w:hAnsi="Tahoma" w:cs="Tahoma"/>
          <w:color w:val="7F7F7F"/>
          <w:sz w:val="20"/>
          <w:szCs w:val="20"/>
          <w:lang w:eastAsia="tr-TR"/>
        </w:rPr>
        <w:t>Sigorta sözleşmesinin düzenlenmesinden sonra sigorta ettiren, poliçe üzerinde veya çiftçi kayıt sisteminde yer alan bilgilerde herhangi bir değişiklik olduğu takdirde, sigorta ettiren/sigortalı sekiz gün içinde durumu sigortacıya bildirmekle yükümlüdür.</w:t>
      </w:r>
    </w:p>
    <w:p w:rsidR="00CB613F" w:rsidRPr="00CB613F" w:rsidRDefault="00CB613F" w:rsidP="00CB613F">
      <w:pPr>
        <w:tabs>
          <w:tab w:val="left" w:pos="284"/>
        </w:tabs>
        <w:spacing w:before="120" w:after="120" w:line="240" w:lineRule="auto"/>
        <w:ind w:left="284" w:hanging="284"/>
        <w:rPr>
          <w:rFonts w:ascii="Tahoma" w:eastAsia="Times New Roman" w:hAnsi="Tahoma" w:cs="Tahoma"/>
          <w:color w:val="7F7F7F"/>
          <w:sz w:val="20"/>
          <w:szCs w:val="20"/>
          <w:lang w:eastAsia="tr-TR"/>
        </w:rPr>
      </w:pPr>
      <w:r w:rsidRPr="00CB613F">
        <w:rPr>
          <w:rFonts w:ascii="Tahoma" w:eastAsia="Times New Roman" w:hAnsi="Tahoma" w:cs="Tahoma"/>
          <w:color w:val="7F7F7F"/>
          <w:sz w:val="20"/>
          <w:szCs w:val="20"/>
          <w:lang w:eastAsia="tr-TR"/>
        </w:rPr>
        <w:t xml:space="preserve">Değişiklik, sigortacının sözleşmeyi yapmamasını veya daha ağır şartlarla yapmasını gerektiren hallerden ise, </w:t>
      </w:r>
    </w:p>
    <w:p w:rsidR="00CB613F" w:rsidRPr="00CB613F" w:rsidRDefault="00CB613F" w:rsidP="00CB613F">
      <w:pPr>
        <w:tabs>
          <w:tab w:val="left" w:pos="284"/>
        </w:tabs>
        <w:spacing w:before="120" w:after="120" w:line="240" w:lineRule="auto"/>
        <w:ind w:left="284" w:hanging="284"/>
        <w:rPr>
          <w:rFonts w:ascii="Tahoma" w:eastAsia="Times New Roman" w:hAnsi="Tahoma" w:cs="Tahoma"/>
          <w:color w:val="7F7F7F"/>
          <w:sz w:val="20"/>
          <w:szCs w:val="20"/>
          <w:lang w:eastAsia="tr-TR"/>
        </w:rPr>
      </w:pPr>
      <w:r w:rsidRPr="00CB613F">
        <w:rPr>
          <w:rFonts w:ascii="Tahoma" w:eastAsia="Times New Roman" w:hAnsi="Tahoma" w:cs="Tahoma"/>
          <w:color w:val="7F7F7F"/>
          <w:sz w:val="20"/>
          <w:szCs w:val="20"/>
          <w:lang w:eastAsia="tr-TR"/>
        </w:rPr>
        <w:t xml:space="preserve">a) </w:t>
      </w:r>
      <w:r w:rsidRPr="00CB613F">
        <w:rPr>
          <w:rFonts w:ascii="Tahoma" w:eastAsia="Times New Roman" w:hAnsi="Tahoma" w:cs="Tahoma"/>
          <w:color w:val="7F7F7F"/>
          <w:sz w:val="20"/>
          <w:szCs w:val="20"/>
          <w:lang w:eastAsia="tr-TR"/>
        </w:rPr>
        <w:tab/>
        <w:t>Sigortacı, değişikliği öğrendiği tarihten itibaren sekiz gün içinde sözleşmeyi feshedebilir veya prim farkını talep etmek suretiyle sözleşmeyi yürürlükte tutabilir.</w:t>
      </w:r>
    </w:p>
    <w:p w:rsidR="00CB613F" w:rsidRPr="00CB613F" w:rsidRDefault="00CB613F" w:rsidP="00CB613F">
      <w:pPr>
        <w:tabs>
          <w:tab w:val="left" w:pos="284"/>
        </w:tabs>
        <w:spacing w:before="120" w:after="120" w:line="240" w:lineRule="auto"/>
        <w:ind w:left="284" w:hanging="284"/>
        <w:rPr>
          <w:rFonts w:ascii="Tahoma" w:eastAsia="Times New Roman" w:hAnsi="Tahoma" w:cs="Tahoma"/>
          <w:color w:val="7F7F7F"/>
          <w:sz w:val="20"/>
          <w:szCs w:val="20"/>
          <w:lang w:eastAsia="tr-TR"/>
        </w:rPr>
      </w:pPr>
      <w:r w:rsidRPr="00CB613F">
        <w:rPr>
          <w:rFonts w:ascii="Tahoma" w:eastAsia="Times New Roman" w:hAnsi="Tahoma" w:cs="Tahoma"/>
          <w:color w:val="7F7F7F"/>
          <w:sz w:val="20"/>
          <w:szCs w:val="20"/>
          <w:lang w:eastAsia="tr-TR"/>
        </w:rPr>
        <w:t xml:space="preserve">b) </w:t>
      </w:r>
      <w:r w:rsidRPr="00CB613F">
        <w:rPr>
          <w:rFonts w:ascii="Tahoma" w:eastAsia="Times New Roman" w:hAnsi="Tahoma" w:cs="Tahoma"/>
          <w:color w:val="7F7F7F"/>
          <w:sz w:val="20"/>
          <w:szCs w:val="20"/>
          <w:lang w:eastAsia="tr-TR"/>
        </w:rPr>
        <w:tab/>
        <w:t xml:space="preserve">Sigorta ettiren, talep edilen prim farkını kabul etmediğini sekiz gün içinde bildirdiği takdirde sözleşme sekiz gün içerisinde feshedilebilir. </w:t>
      </w:r>
    </w:p>
    <w:p w:rsidR="00CB613F" w:rsidRPr="00CB613F" w:rsidRDefault="00CB613F" w:rsidP="00CB613F">
      <w:pPr>
        <w:tabs>
          <w:tab w:val="left" w:pos="0"/>
        </w:tabs>
        <w:spacing w:before="120" w:after="120" w:line="240" w:lineRule="auto"/>
        <w:rPr>
          <w:rFonts w:ascii="Tahoma" w:eastAsia="Times New Roman" w:hAnsi="Tahoma" w:cs="Tahoma"/>
          <w:color w:val="7F7F7F"/>
          <w:sz w:val="20"/>
          <w:szCs w:val="20"/>
          <w:lang w:eastAsia="tr-TR"/>
        </w:rPr>
      </w:pPr>
      <w:r w:rsidRPr="00CB613F">
        <w:rPr>
          <w:rFonts w:ascii="Tahoma" w:eastAsia="Times New Roman" w:hAnsi="Tahoma" w:cs="Tahoma"/>
          <w:color w:val="7F7F7F"/>
          <w:sz w:val="20"/>
          <w:szCs w:val="20"/>
          <w:lang w:eastAsia="tr-TR"/>
        </w:rPr>
        <w:t xml:space="preserve">Feshin hüküm ifade ettiği tarihe kadar geçen sürenin primi, kısa dönem esası üzerinden hesaplanır ve fazlası iade edilir. </w:t>
      </w:r>
    </w:p>
    <w:p w:rsidR="00CB613F" w:rsidRPr="00CB613F" w:rsidRDefault="00CB613F" w:rsidP="00CB613F">
      <w:pPr>
        <w:tabs>
          <w:tab w:val="left" w:pos="0"/>
        </w:tabs>
        <w:spacing w:before="120" w:after="120" w:line="240" w:lineRule="auto"/>
        <w:rPr>
          <w:rFonts w:ascii="Tahoma" w:eastAsia="Times New Roman" w:hAnsi="Tahoma" w:cs="Tahoma"/>
          <w:color w:val="7F7F7F"/>
          <w:sz w:val="20"/>
          <w:szCs w:val="20"/>
          <w:lang w:eastAsia="tr-TR"/>
        </w:rPr>
      </w:pPr>
      <w:r w:rsidRPr="00CB613F">
        <w:rPr>
          <w:rFonts w:ascii="Tahoma" w:eastAsia="Times New Roman" w:hAnsi="Tahoma" w:cs="Tahoma"/>
          <w:color w:val="7F7F7F"/>
          <w:sz w:val="20"/>
          <w:szCs w:val="20"/>
          <w:lang w:eastAsia="tr-TR"/>
        </w:rPr>
        <w:t>Süresinde kullanılmayan fesih veya prim farkını talep etme hakkı düşer.</w:t>
      </w:r>
    </w:p>
    <w:p w:rsidR="00CB613F" w:rsidRPr="00CB613F" w:rsidRDefault="00CB613F" w:rsidP="00CB613F">
      <w:pPr>
        <w:tabs>
          <w:tab w:val="left" w:pos="0"/>
          <w:tab w:val="left" w:pos="720"/>
        </w:tabs>
        <w:spacing w:before="120" w:after="120" w:line="240" w:lineRule="auto"/>
        <w:rPr>
          <w:rFonts w:ascii="Tahoma" w:eastAsia="Times New Roman" w:hAnsi="Tahoma" w:cs="Tahoma"/>
          <w:color w:val="7F7F7F"/>
          <w:sz w:val="20"/>
          <w:szCs w:val="20"/>
          <w:lang w:eastAsia="tr-TR"/>
        </w:rPr>
      </w:pPr>
      <w:r w:rsidRPr="00CB613F">
        <w:rPr>
          <w:rFonts w:ascii="Tahoma" w:eastAsia="Times New Roman" w:hAnsi="Tahoma" w:cs="Tahoma"/>
          <w:color w:val="7F7F7F"/>
          <w:sz w:val="20"/>
          <w:szCs w:val="20"/>
          <w:lang w:eastAsia="tr-TR"/>
        </w:rPr>
        <w:t>Değişiklik, rizikoyu hafifletici nitelikte ve daha az prim uygulamasını gerektirir hallerden ise, Havuz, bu değişikliğin yapıldığı tarihten sözleşmenin sona ermesine kadar geçecek süre için gün</w:t>
      </w:r>
      <w:r w:rsidRPr="00CB613F">
        <w:rPr>
          <w:rFonts w:ascii="Tahoma" w:eastAsia="Times New Roman" w:hAnsi="Tahoma" w:cs="Tahoma"/>
          <w:b/>
          <w:color w:val="7F7F7F"/>
          <w:sz w:val="20"/>
          <w:szCs w:val="20"/>
          <w:lang w:eastAsia="tr-TR"/>
        </w:rPr>
        <w:t xml:space="preserve"> </w:t>
      </w:r>
      <w:r w:rsidRPr="00CB613F">
        <w:rPr>
          <w:rFonts w:ascii="Tahoma" w:eastAsia="Times New Roman" w:hAnsi="Tahoma" w:cs="Tahoma"/>
          <w:color w:val="7F7F7F"/>
          <w:sz w:val="20"/>
          <w:szCs w:val="20"/>
          <w:lang w:eastAsia="tr-TR"/>
        </w:rPr>
        <w:t>esasına göre hesap edilecek prim farkını sigorta ettirene iade eder.</w:t>
      </w:r>
    </w:p>
    <w:p w:rsidR="00CB613F" w:rsidRPr="00CB613F" w:rsidRDefault="00CB613F" w:rsidP="00CB613F">
      <w:pPr>
        <w:tabs>
          <w:tab w:val="left" w:pos="0"/>
          <w:tab w:val="left" w:pos="720"/>
        </w:tabs>
        <w:spacing w:before="120" w:after="120" w:line="240" w:lineRule="auto"/>
        <w:rPr>
          <w:rFonts w:ascii="Tahoma" w:eastAsia="Times New Roman" w:hAnsi="Tahoma" w:cs="Tahoma"/>
          <w:color w:val="7F7F7F"/>
          <w:sz w:val="20"/>
          <w:szCs w:val="20"/>
          <w:lang w:eastAsia="tr-TR"/>
        </w:rPr>
      </w:pPr>
      <w:r w:rsidRPr="00CB613F">
        <w:rPr>
          <w:rFonts w:ascii="Tahoma" w:eastAsia="Times New Roman" w:hAnsi="Tahoma" w:cs="Tahoma"/>
          <w:color w:val="7F7F7F"/>
          <w:sz w:val="20"/>
          <w:szCs w:val="20"/>
          <w:lang w:eastAsia="tr-TR"/>
        </w:rPr>
        <w:t>Sigortacının, sözleşmeyi yapmamasını veya daha ağır şartlarla yapmasını gerektiren değişiklik hallerinde:</w:t>
      </w:r>
    </w:p>
    <w:p w:rsidR="00CB613F" w:rsidRPr="00CB613F" w:rsidRDefault="00CB613F" w:rsidP="00CB613F">
      <w:pPr>
        <w:tabs>
          <w:tab w:val="left" w:pos="284"/>
          <w:tab w:val="left" w:pos="1080"/>
        </w:tabs>
        <w:spacing w:before="120" w:after="120" w:line="240" w:lineRule="auto"/>
        <w:ind w:left="284" w:hanging="284"/>
        <w:rPr>
          <w:rFonts w:ascii="Tahoma" w:eastAsia="Times New Roman" w:hAnsi="Tahoma" w:cs="Tahoma"/>
          <w:color w:val="7F7F7F"/>
          <w:sz w:val="20"/>
          <w:szCs w:val="20"/>
          <w:lang w:eastAsia="tr-TR"/>
        </w:rPr>
      </w:pPr>
      <w:r w:rsidRPr="00CB613F">
        <w:rPr>
          <w:rFonts w:ascii="Tahoma" w:eastAsia="Times New Roman" w:hAnsi="Tahoma" w:cs="Tahoma"/>
          <w:color w:val="7F7F7F"/>
          <w:sz w:val="20"/>
          <w:szCs w:val="20"/>
          <w:lang w:eastAsia="tr-TR"/>
        </w:rPr>
        <w:t xml:space="preserve">a) </w:t>
      </w:r>
      <w:r w:rsidRPr="00CB613F">
        <w:rPr>
          <w:rFonts w:ascii="Tahoma" w:eastAsia="Times New Roman" w:hAnsi="Tahoma" w:cs="Tahoma"/>
          <w:color w:val="7F7F7F"/>
          <w:sz w:val="20"/>
          <w:szCs w:val="20"/>
          <w:lang w:eastAsia="tr-TR"/>
        </w:rPr>
        <w:tab/>
        <w:t>Sigortacı durumu öğrenmeden önce,</w:t>
      </w:r>
    </w:p>
    <w:p w:rsidR="00CB613F" w:rsidRPr="00CB613F" w:rsidRDefault="00CB613F" w:rsidP="00CB613F">
      <w:pPr>
        <w:tabs>
          <w:tab w:val="left" w:pos="284"/>
          <w:tab w:val="left" w:pos="1080"/>
        </w:tabs>
        <w:spacing w:before="120" w:after="120" w:line="240" w:lineRule="auto"/>
        <w:ind w:left="284" w:hanging="284"/>
        <w:rPr>
          <w:rFonts w:ascii="Tahoma" w:eastAsia="Times New Roman" w:hAnsi="Tahoma" w:cs="Tahoma"/>
          <w:color w:val="7F7F7F"/>
          <w:sz w:val="20"/>
          <w:szCs w:val="20"/>
          <w:lang w:eastAsia="tr-TR"/>
        </w:rPr>
      </w:pPr>
      <w:r w:rsidRPr="00CB613F">
        <w:rPr>
          <w:rFonts w:ascii="Tahoma" w:eastAsia="Times New Roman" w:hAnsi="Tahoma" w:cs="Tahoma"/>
          <w:color w:val="7F7F7F"/>
          <w:sz w:val="20"/>
          <w:szCs w:val="20"/>
          <w:lang w:eastAsia="tr-TR"/>
        </w:rPr>
        <w:t xml:space="preserve">b) </w:t>
      </w:r>
      <w:r w:rsidRPr="00CB613F">
        <w:rPr>
          <w:rFonts w:ascii="Tahoma" w:eastAsia="Times New Roman" w:hAnsi="Tahoma" w:cs="Tahoma"/>
          <w:color w:val="7F7F7F"/>
          <w:sz w:val="20"/>
          <w:szCs w:val="20"/>
          <w:lang w:eastAsia="tr-TR"/>
        </w:rPr>
        <w:tab/>
        <w:t>Sigortacının fesih ihbarında bulunabileceği süre içinde,</w:t>
      </w:r>
    </w:p>
    <w:p w:rsidR="00CB613F" w:rsidRPr="00CB613F" w:rsidRDefault="00CB613F" w:rsidP="00CB613F">
      <w:pPr>
        <w:tabs>
          <w:tab w:val="left" w:pos="284"/>
          <w:tab w:val="left" w:pos="1080"/>
        </w:tabs>
        <w:spacing w:before="120" w:after="120" w:line="240" w:lineRule="auto"/>
        <w:ind w:left="284" w:hanging="284"/>
        <w:rPr>
          <w:rFonts w:ascii="Tahoma" w:eastAsia="Times New Roman" w:hAnsi="Tahoma" w:cs="Tahoma"/>
          <w:color w:val="7F7F7F"/>
          <w:sz w:val="20"/>
          <w:szCs w:val="20"/>
          <w:lang w:eastAsia="tr-TR"/>
        </w:rPr>
      </w:pPr>
      <w:r w:rsidRPr="00CB613F">
        <w:rPr>
          <w:rFonts w:ascii="Tahoma" w:eastAsia="Times New Roman" w:hAnsi="Tahoma" w:cs="Tahoma"/>
          <w:color w:val="7F7F7F"/>
          <w:sz w:val="20"/>
          <w:szCs w:val="20"/>
          <w:lang w:eastAsia="tr-TR"/>
        </w:rPr>
        <w:t xml:space="preserve">c) </w:t>
      </w:r>
      <w:r w:rsidRPr="00CB613F">
        <w:rPr>
          <w:rFonts w:ascii="Tahoma" w:eastAsia="Times New Roman" w:hAnsi="Tahoma" w:cs="Tahoma"/>
          <w:color w:val="7F7F7F"/>
          <w:sz w:val="20"/>
          <w:szCs w:val="20"/>
          <w:lang w:eastAsia="tr-TR"/>
        </w:rPr>
        <w:tab/>
        <w:t xml:space="preserve">Fesih ihbarının hüküm ifade etmesi için geçecek süre içinde </w:t>
      </w:r>
    </w:p>
    <w:p w:rsidR="00CB613F" w:rsidRPr="00CB613F" w:rsidRDefault="00CB613F" w:rsidP="00CB613F">
      <w:pPr>
        <w:tabs>
          <w:tab w:val="left" w:pos="284"/>
        </w:tabs>
        <w:spacing w:before="120" w:after="120" w:line="240" w:lineRule="auto"/>
        <w:ind w:left="284" w:hanging="284"/>
        <w:rPr>
          <w:rFonts w:ascii="Tahoma" w:eastAsia="Times New Roman" w:hAnsi="Tahoma" w:cs="Tahoma"/>
          <w:color w:val="7F7F7F"/>
          <w:sz w:val="20"/>
          <w:szCs w:val="20"/>
          <w:lang w:eastAsia="tr-TR"/>
        </w:rPr>
      </w:pPr>
      <w:r w:rsidRPr="00CB613F">
        <w:rPr>
          <w:rFonts w:ascii="Tahoma" w:eastAsia="Times New Roman" w:hAnsi="Tahoma" w:cs="Tahoma"/>
          <w:color w:val="7F7F7F"/>
          <w:sz w:val="20"/>
          <w:szCs w:val="20"/>
          <w:lang w:eastAsia="tr-TR"/>
        </w:rPr>
        <w:t>riziko gerçekleşirse, tazminat tahakkuk ettirilen prim ile tahakkuk ettirilmesi gereken prim arasındaki</w:t>
      </w:r>
    </w:p>
    <w:p w:rsidR="00CB613F" w:rsidRPr="00CB613F" w:rsidRDefault="00CB613F" w:rsidP="00CB613F">
      <w:pPr>
        <w:tabs>
          <w:tab w:val="left" w:pos="284"/>
        </w:tabs>
        <w:spacing w:before="120" w:after="120" w:line="240" w:lineRule="auto"/>
        <w:ind w:left="284" w:hanging="284"/>
        <w:rPr>
          <w:rFonts w:ascii="Tahoma" w:eastAsia="Times New Roman" w:hAnsi="Tahoma" w:cs="Tahoma"/>
          <w:color w:val="7F7F7F"/>
          <w:sz w:val="20"/>
          <w:szCs w:val="20"/>
          <w:lang w:eastAsia="tr-TR"/>
        </w:rPr>
      </w:pPr>
      <w:r w:rsidRPr="00CB613F">
        <w:rPr>
          <w:rFonts w:ascii="Tahoma" w:eastAsia="Times New Roman" w:hAnsi="Tahoma" w:cs="Tahoma"/>
          <w:color w:val="7F7F7F"/>
          <w:sz w:val="20"/>
          <w:szCs w:val="20"/>
          <w:lang w:eastAsia="tr-TR"/>
        </w:rPr>
        <w:t>orana göre ödenir.</w:t>
      </w:r>
    </w:p>
    <w:p w:rsidR="00CB613F" w:rsidRPr="00CB613F" w:rsidRDefault="00CB613F" w:rsidP="00CB613F">
      <w:pPr>
        <w:tabs>
          <w:tab w:val="left" w:pos="0"/>
        </w:tabs>
        <w:spacing w:before="120" w:after="120" w:line="240" w:lineRule="auto"/>
        <w:rPr>
          <w:rFonts w:ascii="Tahoma" w:eastAsia="Times New Roman" w:hAnsi="Tahoma" w:cs="Tahoma"/>
          <w:color w:val="7F7F7F"/>
          <w:sz w:val="20"/>
          <w:szCs w:val="20"/>
          <w:lang w:eastAsia="tr-TR"/>
        </w:rPr>
      </w:pPr>
      <w:r w:rsidRPr="00CB613F">
        <w:rPr>
          <w:rFonts w:ascii="Tahoma" w:eastAsia="Times New Roman" w:hAnsi="Tahoma" w:cs="Tahoma"/>
          <w:color w:val="7F7F7F"/>
          <w:sz w:val="20"/>
          <w:szCs w:val="20"/>
          <w:lang w:eastAsia="tr-TR"/>
        </w:rPr>
        <w:t xml:space="preserve">Sigortalı unsurların teminat kapsamı dışındaki herhangi bir risk nedeniyle tamamen ortadan kalkması durumunda sözleşme iptal edilerek kısa dönem esasına göre hesap edilecek prim farkı sigorta ettirene/sigortalıya iade edilir. </w:t>
      </w:r>
    </w:p>
    <w:p w:rsidR="00CB613F" w:rsidRPr="00CB613F" w:rsidRDefault="00CB613F" w:rsidP="00CB613F">
      <w:pPr>
        <w:tabs>
          <w:tab w:val="left" w:pos="0"/>
        </w:tabs>
        <w:spacing w:before="120" w:after="120" w:line="240" w:lineRule="auto"/>
        <w:rPr>
          <w:rFonts w:ascii="Times New Roman" w:eastAsia="Times New Roman" w:hAnsi="Times New Roman" w:cs="Times New Roman"/>
          <w:bCs/>
          <w:sz w:val="24"/>
          <w:szCs w:val="24"/>
          <w:lang w:eastAsia="tr-TR"/>
        </w:rPr>
      </w:pPr>
      <w:r w:rsidRPr="00CB613F">
        <w:rPr>
          <w:rFonts w:ascii="Tahoma" w:eastAsia="Times New Roman" w:hAnsi="Tahoma" w:cs="Tahoma"/>
          <w:color w:val="7F7F7F"/>
          <w:sz w:val="20"/>
          <w:szCs w:val="20"/>
          <w:lang w:eastAsia="tr-TR"/>
        </w:rPr>
        <w:t xml:space="preserve"> Yapılan risk inceleme sonuçları Havuz tarafından onaylandıktan sonra şirket tarafından poliçeleştirilmemesi halinde yapılan risk inceleme masrafları şirketten tahsil edilir.</w:t>
      </w:r>
    </w:p>
    <w:p w:rsidR="00CB613F" w:rsidRPr="00CB613F" w:rsidRDefault="00CB613F" w:rsidP="00CB613F">
      <w:pPr>
        <w:tabs>
          <w:tab w:val="left" w:pos="0"/>
        </w:tabs>
        <w:spacing w:before="120" w:after="120" w:line="240" w:lineRule="auto"/>
        <w:rPr>
          <w:rFonts w:ascii="Tahoma" w:eastAsia="Times New Roman" w:hAnsi="Tahoma" w:cs="Tahoma"/>
          <w:b/>
          <w:bCs/>
          <w:color w:val="7F7F7F"/>
          <w:sz w:val="20"/>
          <w:lang w:eastAsia="tr-TR"/>
        </w:rPr>
      </w:pPr>
      <w:r w:rsidRPr="00CB613F">
        <w:rPr>
          <w:rFonts w:ascii="Tahoma" w:eastAsia="Times New Roman" w:hAnsi="Tahoma" w:cs="Tahoma"/>
          <w:b/>
          <w:bCs/>
          <w:color w:val="7F7F7F"/>
          <w:sz w:val="20"/>
          <w:lang w:eastAsia="tr-TR"/>
        </w:rPr>
        <w:t xml:space="preserve">C.4. Birden Çok Sigorta </w:t>
      </w:r>
    </w:p>
    <w:p w:rsidR="00CB613F" w:rsidRPr="00CB613F" w:rsidRDefault="00CB613F" w:rsidP="00CB613F">
      <w:pPr>
        <w:tabs>
          <w:tab w:val="left" w:pos="0"/>
        </w:tabs>
        <w:spacing w:before="120" w:after="120" w:line="240" w:lineRule="auto"/>
        <w:rPr>
          <w:rFonts w:ascii="Times New Roman" w:eastAsia="Times New Roman" w:hAnsi="Times New Roman" w:cs="Times New Roman"/>
          <w:sz w:val="24"/>
          <w:szCs w:val="24"/>
          <w:lang w:eastAsia="tr-TR"/>
        </w:rPr>
      </w:pPr>
      <w:r w:rsidRPr="00CB613F">
        <w:rPr>
          <w:rFonts w:ascii="Tahoma" w:eastAsia="Times New Roman" w:hAnsi="Tahoma" w:cs="Tahoma"/>
          <w:color w:val="7F7F7F"/>
          <w:sz w:val="20"/>
          <w:szCs w:val="20"/>
          <w:lang w:eastAsia="tr-TR"/>
        </w:rPr>
        <w:lastRenderedPageBreak/>
        <w:t>Sigortalı, sigortalanmış sera üzerine başka sigortacı ile aynı rizikolara karşı başka sigorta sözleşmesi yapamaz.</w:t>
      </w:r>
    </w:p>
    <w:p w:rsidR="00CB613F" w:rsidRPr="00CB613F" w:rsidRDefault="00CB613F" w:rsidP="00CB613F">
      <w:pPr>
        <w:tabs>
          <w:tab w:val="left" w:pos="0"/>
        </w:tabs>
        <w:spacing w:before="120" w:after="120" w:line="240" w:lineRule="auto"/>
        <w:rPr>
          <w:rFonts w:ascii="Tahoma" w:eastAsia="Times New Roman" w:hAnsi="Tahoma" w:cs="Tahoma"/>
          <w:color w:val="7F7F7F"/>
          <w:sz w:val="20"/>
          <w:szCs w:val="20"/>
          <w:lang w:eastAsia="tr-TR"/>
        </w:rPr>
      </w:pPr>
      <w:r w:rsidRPr="00CB613F">
        <w:rPr>
          <w:rFonts w:ascii="Tahoma" w:eastAsia="Times New Roman" w:hAnsi="Tahoma" w:cs="Tahoma"/>
          <w:b/>
          <w:bCs/>
          <w:color w:val="7F7F7F"/>
          <w:sz w:val="20"/>
          <w:lang w:eastAsia="tr-TR"/>
        </w:rPr>
        <w:t>C.5. Menfaat Sahibinin Değişmesi</w:t>
      </w:r>
      <w:r w:rsidRPr="00CB613F">
        <w:rPr>
          <w:rFonts w:ascii="Tahoma" w:eastAsia="Times New Roman" w:hAnsi="Tahoma" w:cs="Tahoma"/>
          <w:color w:val="7F7F7F"/>
          <w:sz w:val="20"/>
          <w:szCs w:val="20"/>
          <w:lang w:eastAsia="tr-TR"/>
        </w:rPr>
        <w:t xml:space="preserve"> </w:t>
      </w:r>
    </w:p>
    <w:p w:rsidR="00CB613F" w:rsidRPr="00CB613F" w:rsidRDefault="00CB613F" w:rsidP="00CB613F">
      <w:pPr>
        <w:tabs>
          <w:tab w:val="left" w:pos="0"/>
        </w:tabs>
        <w:spacing w:before="120" w:after="120" w:line="240" w:lineRule="auto"/>
        <w:rPr>
          <w:rFonts w:ascii="Tahoma" w:eastAsia="Times New Roman" w:hAnsi="Tahoma" w:cs="Tahoma"/>
          <w:color w:val="7F7F7F"/>
          <w:sz w:val="20"/>
          <w:szCs w:val="20"/>
          <w:lang w:eastAsia="tr-TR"/>
        </w:rPr>
      </w:pPr>
      <w:r w:rsidRPr="00CB613F">
        <w:rPr>
          <w:rFonts w:ascii="Tahoma" w:eastAsia="Times New Roman" w:hAnsi="Tahoma" w:cs="Tahoma"/>
          <w:color w:val="7F7F7F"/>
          <w:sz w:val="20"/>
          <w:szCs w:val="20"/>
          <w:lang w:eastAsia="tr-TR"/>
        </w:rPr>
        <w:t>Sözleşme süresi içinde, menfaat sahibinin herhangi bir suretle değişmesi ve bu değişikliğin Çiftçi Kayıt Sistemine entegre edilmiş Kontrollü Örtü Altı Üretimin Uygulanmasına ilişkin mevzuata uygun olarak kayıt altına alınan kayıtlar ile belgelenmesi halinde sigortanın hükmü devam eder ve sigorta ettirenin/sigortalının sözleşmeden, doğan hak ve yükümlülükleri, değişiklik tarihinden itibaren yeni sahibine geçer.</w:t>
      </w:r>
    </w:p>
    <w:p w:rsidR="00CB613F" w:rsidRPr="00CB613F" w:rsidRDefault="00CB613F" w:rsidP="00CB613F">
      <w:pPr>
        <w:tabs>
          <w:tab w:val="left" w:pos="0"/>
        </w:tabs>
        <w:spacing w:before="120" w:after="120" w:line="240" w:lineRule="auto"/>
        <w:rPr>
          <w:rFonts w:ascii="Times New Roman" w:eastAsia="Times New Roman" w:hAnsi="Times New Roman" w:cs="Times New Roman"/>
          <w:b/>
          <w:bCs/>
          <w:sz w:val="24"/>
          <w:szCs w:val="24"/>
          <w:lang w:eastAsia="tr-TR"/>
        </w:rPr>
      </w:pPr>
      <w:r w:rsidRPr="00CB613F">
        <w:rPr>
          <w:rFonts w:ascii="Tahoma" w:eastAsia="Times New Roman" w:hAnsi="Tahoma" w:cs="Tahoma"/>
          <w:b/>
          <w:bCs/>
          <w:color w:val="7F7F7F"/>
          <w:sz w:val="20"/>
          <w:lang w:eastAsia="tr-TR"/>
        </w:rPr>
        <w:t>C.6. Tebligatlar</w:t>
      </w:r>
    </w:p>
    <w:p w:rsidR="00CB613F" w:rsidRPr="00CB613F" w:rsidRDefault="00CB613F" w:rsidP="00CB613F">
      <w:pPr>
        <w:tabs>
          <w:tab w:val="left" w:pos="0"/>
        </w:tabs>
        <w:spacing w:before="120" w:after="120" w:line="240" w:lineRule="auto"/>
        <w:rPr>
          <w:rFonts w:ascii="Times New Roman" w:eastAsia="Times New Roman" w:hAnsi="Times New Roman" w:cs="Times New Roman"/>
          <w:sz w:val="24"/>
          <w:szCs w:val="24"/>
          <w:lang w:eastAsia="tr-TR"/>
        </w:rPr>
      </w:pPr>
      <w:r w:rsidRPr="00CB613F">
        <w:rPr>
          <w:rFonts w:ascii="Tahoma" w:eastAsia="Times New Roman" w:hAnsi="Tahoma" w:cs="Tahoma"/>
          <w:color w:val="7F7F7F"/>
          <w:sz w:val="20"/>
          <w:szCs w:val="20"/>
          <w:lang w:eastAsia="tr-TR"/>
        </w:rPr>
        <w:t xml:space="preserve">Sigortalının, sigortacının ve Havuzun tebligatlarında, Tebligat Kanunu hükümleri uygulanır.   </w:t>
      </w:r>
    </w:p>
    <w:p w:rsidR="00CB613F" w:rsidRPr="00CB613F" w:rsidRDefault="00CB613F" w:rsidP="00CB613F">
      <w:pPr>
        <w:tabs>
          <w:tab w:val="left" w:pos="0"/>
        </w:tabs>
        <w:spacing w:before="120" w:after="120" w:line="240" w:lineRule="auto"/>
        <w:rPr>
          <w:rFonts w:ascii="Times New Roman" w:eastAsia="Times New Roman" w:hAnsi="Times New Roman" w:cs="Times New Roman"/>
          <w:b/>
          <w:bCs/>
          <w:sz w:val="24"/>
          <w:szCs w:val="24"/>
          <w:lang w:eastAsia="tr-TR"/>
        </w:rPr>
      </w:pPr>
      <w:r w:rsidRPr="00CB613F">
        <w:rPr>
          <w:rFonts w:ascii="Tahoma" w:eastAsia="Times New Roman" w:hAnsi="Tahoma" w:cs="Tahoma"/>
          <w:b/>
          <w:bCs/>
          <w:color w:val="7F7F7F"/>
          <w:sz w:val="20"/>
          <w:lang w:eastAsia="tr-TR"/>
        </w:rPr>
        <w:t xml:space="preserve">C.7. Sırların Saklı Tutulması </w:t>
      </w:r>
    </w:p>
    <w:p w:rsidR="00CB613F" w:rsidRPr="00CB613F" w:rsidRDefault="00CB613F" w:rsidP="00CB613F">
      <w:pPr>
        <w:tabs>
          <w:tab w:val="left" w:pos="0"/>
        </w:tabs>
        <w:spacing w:before="120" w:after="120" w:line="240" w:lineRule="auto"/>
        <w:rPr>
          <w:rFonts w:ascii="Times New Roman" w:eastAsia="Times New Roman" w:hAnsi="Times New Roman" w:cs="Times New Roman"/>
          <w:sz w:val="24"/>
          <w:szCs w:val="24"/>
          <w:lang w:eastAsia="tr-TR"/>
        </w:rPr>
      </w:pPr>
      <w:r w:rsidRPr="00CB613F">
        <w:rPr>
          <w:rFonts w:ascii="Tahoma" w:eastAsia="Times New Roman" w:hAnsi="Tahoma" w:cs="Tahoma"/>
          <w:color w:val="7F7F7F"/>
          <w:sz w:val="20"/>
          <w:szCs w:val="20"/>
          <w:lang w:eastAsia="tr-TR"/>
        </w:rPr>
        <w:t xml:space="preserve">Sigortacı ve Havuz adına hareket edenler, bu sözleşmenin yapılması dolayısıyla, sigorta ettirene/sigortalıya ait öğreneceği ticari ve mesleki sırların saklı tutulmamasından doğacak zararlardan </w:t>
      </w:r>
      <w:proofErr w:type="spellStart"/>
      <w:r w:rsidRPr="00CB613F">
        <w:rPr>
          <w:rFonts w:ascii="Tahoma" w:eastAsia="Times New Roman" w:hAnsi="Tahoma" w:cs="Tahoma"/>
          <w:color w:val="7F7F7F"/>
          <w:sz w:val="20"/>
          <w:szCs w:val="20"/>
          <w:lang w:eastAsia="tr-TR"/>
        </w:rPr>
        <w:t>müteselsilen</w:t>
      </w:r>
      <w:proofErr w:type="spellEnd"/>
      <w:r w:rsidRPr="00CB613F">
        <w:rPr>
          <w:rFonts w:ascii="Tahoma" w:eastAsia="Times New Roman" w:hAnsi="Tahoma" w:cs="Tahoma"/>
          <w:color w:val="7F7F7F"/>
          <w:sz w:val="20"/>
          <w:szCs w:val="20"/>
          <w:lang w:eastAsia="tr-TR"/>
        </w:rPr>
        <w:t xml:space="preserve"> sorumludur.</w:t>
      </w:r>
    </w:p>
    <w:p w:rsidR="00CB613F" w:rsidRPr="00CB613F" w:rsidRDefault="00CB613F" w:rsidP="00CB613F">
      <w:pPr>
        <w:tabs>
          <w:tab w:val="left" w:pos="0"/>
        </w:tabs>
        <w:spacing w:before="120" w:after="120" w:line="240" w:lineRule="auto"/>
        <w:rPr>
          <w:rFonts w:ascii="Times New Roman" w:eastAsia="Times New Roman" w:hAnsi="Times New Roman" w:cs="Times New Roman"/>
          <w:b/>
          <w:bCs/>
          <w:sz w:val="24"/>
          <w:szCs w:val="24"/>
          <w:lang w:eastAsia="tr-TR"/>
        </w:rPr>
      </w:pPr>
      <w:r w:rsidRPr="00CB613F">
        <w:rPr>
          <w:rFonts w:ascii="Tahoma" w:eastAsia="Times New Roman" w:hAnsi="Tahoma" w:cs="Tahoma"/>
          <w:b/>
          <w:bCs/>
          <w:color w:val="7F7F7F"/>
          <w:sz w:val="20"/>
          <w:lang w:eastAsia="tr-TR"/>
        </w:rPr>
        <w:t xml:space="preserve">C.8. Yetkili Mahkeme </w:t>
      </w:r>
    </w:p>
    <w:p w:rsidR="00CB613F" w:rsidRPr="00CB613F" w:rsidRDefault="00CB613F" w:rsidP="00CB613F">
      <w:pPr>
        <w:tabs>
          <w:tab w:val="left" w:pos="0"/>
        </w:tabs>
        <w:spacing w:before="120" w:after="120" w:line="240" w:lineRule="auto"/>
        <w:rPr>
          <w:rFonts w:ascii="Times New Roman" w:eastAsia="Times New Roman" w:hAnsi="Times New Roman" w:cs="Times New Roman"/>
          <w:sz w:val="24"/>
          <w:szCs w:val="24"/>
          <w:lang w:eastAsia="tr-TR"/>
        </w:rPr>
      </w:pPr>
      <w:r w:rsidRPr="00CB613F">
        <w:rPr>
          <w:rFonts w:ascii="Tahoma" w:eastAsia="Times New Roman" w:hAnsi="Tahoma" w:cs="Tahoma"/>
          <w:color w:val="7F7F7F"/>
          <w:sz w:val="20"/>
          <w:szCs w:val="20"/>
          <w:lang w:eastAsia="tr-TR"/>
        </w:rPr>
        <w:t xml:space="preserve">Bu sigorta sözleşmesinden doğan anlaşmazlıklar nedeniyle Havuz veya sigortacı aleyhine açılacak davalarda yetkili mahkeme, Havuzun, sigortacının merkezinin veya sigorta sözleşmesine aracılık yapan acentenin ikametgâhının veya rizikonun gerçekleştiği yerde; sigortacı veya Havuz veya yetkili kıldığı kimseler tarafından açılacak davalarda ise, davalının ikametgâhının bulunduğu yerde ticaret davalarına bakmakla görevli mahkemedir. </w:t>
      </w:r>
    </w:p>
    <w:p w:rsidR="00CB613F" w:rsidRPr="00CB613F" w:rsidRDefault="00CB613F" w:rsidP="00CB613F">
      <w:pPr>
        <w:tabs>
          <w:tab w:val="left" w:pos="0"/>
        </w:tabs>
        <w:spacing w:before="120" w:after="120" w:line="240" w:lineRule="auto"/>
        <w:rPr>
          <w:rFonts w:ascii="Tahoma" w:eastAsia="Times New Roman" w:hAnsi="Tahoma" w:cs="Tahoma"/>
          <w:color w:val="7F7F7F"/>
          <w:sz w:val="20"/>
          <w:szCs w:val="20"/>
          <w:lang w:eastAsia="tr-TR"/>
        </w:rPr>
      </w:pPr>
      <w:r w:rsidRPr="00CB613F">
        <w:rPr>
          <w:rFonts w:ascii="Tahoma" w:eastAsia="Times New Roman" w:hAnsi="Tahoma" w:cs="Tahoma"/>
          <w:b/>
          <w:bCs/>
          <w:color w:val="7F7F7F"/>
          <w:sz w:val="20"/>
          <w:lang w:eastAsia="tr-TR"/>
        </w:rPr>
        <w:t>C.9. Zamanaşımı</w:t>
      </w:r>
      <w:r w:rsidRPr="00CB613F">
        <w:rPr>
          <w:rFonts w:ascii="Tahoma" w:eastAsia="Times New Roman" w:hAnsi="Tahoma" w:cs="Tahoma"/>
          <w:color w:val="7F7F7F"/>
          <w:sz w:val="20"/>
          <w:szCs w:val="20"/>
          <w:lang w:eastAsia="tr-TR"/>
        </w:rPr>
        <w:t xml:space="preserve"> </w:t>
      </w:r>
    </w:p>
    <w:p w:rsidR="00CB613F" w:rsidRPr="00CB613F" w:rsidRDefault="00CB613F" w:rsidP="00CB613F">
      <w:pPr>
        <w:tabs>
          <w:tab w:val="left" w:pos="0"/>
        </w:tabs>
        <w:spacing w:before="120" w:after="120" w:line="240" w:lineRule="auto"/>
        <w:rPr>
          <w:rFonts w:ascii="Tahoma" w:eastAsia="Times New Roman" w:hAnsi="Tahoma" w:cs="Tahoma"/>
          <w:bCs/>
          <w:color w:val="7F7F7F"/>
          <w:sz w:val="20"/>
          <w:szCs w:val="20"/>
          <w:lang w:eastAsia="tr-TR"/>
        </w:rPr>
      </w:pPr>
      <w:r w:rsidRPr="00CB613F">
        <w:rPr>
          <w:rFonts w:ascii="Tahoma" w:eastAsia="Times New Roman" w:hAnsi="Tahoma" w:cs="Tahoma"/>
          <w:bCs/>
          <w:color w:val="7F7F7F"/>
          <w:sz w:val="20"/>
          <w:szCs w:val="20"/>
          <w:lang w:eastAsia="tr-TR"/>
        </w:rPr>
        <w:t>Sigorta sözleşmesinden doğan bütün talepler iki yılda zaman aşımına uğrar.</w:t>
      </w:r>
    </w:p>
    <w:p w:rsidR="00CB613F" w:rsidRPr="00CB613F" w:rsidRDefault="00CB613F" w:rsidP="00CB613F">
      <w:pPr>
        <w:tabs>
          <w:tab w:val="left" w:pos="0"/>
        </w:tabs>
        <w:spacing w:before="120" w:after="120" w:line="240" w:lineRule="auto"/>
        <w:rPr>
          <w:rFonts w:ascii="Tahoma" w:eastAsia="Times New Roman" w:hAnsi="Tahoma" w:cs="Tahoma"/>
          <w:color w:val="7F7F7F"/>
          <w:sz w:val="20"/>
          <w:szCs w:val="20"/>
          <w:lang w:eastAsia="tr-TR"/>
        </w:rPr>
      </w:pPr>
      <w:r w:rsidRPr="00CB613F">
        <w:rPr>
          <w:rFonts w:ascii="Tahoma" w:eastAsia="Times New Roman" w:hAnsi="Tahoma" w:cs="Tahoma"/>
          <w:b/>
          <w:bCs/>
          <w:color w:val="7F7F7F"/>
          <w:sz w:val="20"/>
          <w:lang w:eastAsia="tr-TR"/>
        </w:rPr>
        <w:t>C.10. Yürürlük</w:t>
      </w:r>
      <w:r w:rsidRPr="00CB613F">
        <w:rPr>
          <w:rFonts w:ascii="Tahoma" w:eastAsia="Times New Roman" w:hAnsi="Tahoma" w:cs="Tahoma"/>
          <w:color w:val="7F7F7F"/>
          <w:sz w:val="20"/>
          <w:szCs w:val="20"/>
          <w:lang w:eastAsia="tr-TR"/>
        </w:rPr>
        <w:br/>
        <w:t>Bu genel şartlar 01/01/2010 tarihinde yürürlüğe girer.</w:t>
      </w:r>
    </w:p>
    <w:p w:rsidR="00CB613F" w:rsidRPr="00CB613F" w:rsidRDefault="00CB613F" w:rsidP="00CB613F">
      <w:pPr>
        <w:tabs>
          <w:tab w:val="left" w:pos="0"/>
        </w:tabs>
        <w:spacing w:before="120" w:after="120" w:line="240" w:lineRule="auto"/>
        <w:rPr>
          <w:rFonts w:ascii="Tahoma" w:eastAsia="Times New Roman" w:hAnsi="Tahoma" w:cs="Tahoma"/>
          <w:color w:val="7F7F7F"/>
          <w:sz w:val="20"/>
          <w:szCs w:val="20"/>
          <w:lang w:eastAsia="tr-TR"/>
        </w:rPr>
      </w:pPr>
    </w:p>
    <w:p w:rsidR="00CB613F" w:rsidRPr="00CB613F" w:rsidRDefault="00CB613F" w:rsidP="00CB613F">
      <w:pPr>
        <w:tabs>
          <w:tab w:val="left" w:pos="0"/>
        </w:tabs>
        <w:spacing w:before="120" w:after="120" w:line="240" w:lineRule="auto"/>
        <w:rPr>
          <w:rFonts w:ascii="Tahoma" w:eastAsia="Times New Roman" w:hAnsi="Tahoma" w:cs="Tahoma"/>
          <w:color w:val="7F7F7F"/>
          <w:sz w:val="20"/>
          <w:szCs w:val="20"/>
          <w:lang w:eastAsia="tr-TR"/>
        </w:rPr>
      </w:pPr>
    </w:p>
    <w:p w:rsidR="00CB613F" w:rsidRPr="00CB613F" w:rsidRDefault="00CB613F" w:rsidP="00CB613F">
      <w:pPr>
        <w:tabs>
          <w:tab w:val="left" w:pos="0"/>
        </w:tabs>
        <w:spacing w:before="120" w:after="120" w:line="240" w:lineRule="auto"/>
        <w:rPr>
          <w:rFonts w:ascii="Times New Roman" w:eastAsia="Times New Roman" w:hAnsi="Times New Roman" w:cs="Times New Roman"/>
          <w:sz w:val="24"/>
          <w:szCs w:val="24"/>
          <w:lang w:eastAsia="tr-TR"/>
        </w:rPr>
      </w:pPr>
      <w:r w:rsidRPr="00CB613F">
        <w:rPr>
          <w:rFonts w:ascii="Tahoma" w:eastAsia="Times New Roman" w:hAnsi="Tahoma" w:cs="Tahoma"/>
          <w:i/>
          <w:color w:val="7F7F7F"/>
          <w:sz w:val="20"/>
          <w:szCs w:val="20"/>
          <w:lang w:eastAsia="tr-TR"/>
        </w:rPr>
        <w:t>Son Güncelleme: 29 Ocak 2009</w:t>
      </w:r>
    </w:p>
    <w:p w:rsidR="00760AD8" w:rsidRDefault="00CB613F"/>
    <w:sectPr w:rsidR="00760AD8" w:rsidSect="004E53F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CB613F"/>
    <w:rsid w:val="0007409B"/>
    <w:rsid w:val="004E53FA"/>
    <w:rsid w:val="00915C5C"/>
    <w:rsid w:val="00CB613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53FA"/>
  </w:style>
  <w:style w:type="paragraph" w:styleId="Balk2">
    <w:name w:val="heading 2"/>
    <w:basedOn w:val="Normal"/>
    <w:link w:val="Balk2Char"/>
    <w:uiPriority w:val="9"/>
    <w:qFormat/>
    <w:rsid w:val="00CB613F"/>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CB613F"/>
    <w:rPr>
      <w:rFonts w:ascii="Times New Roman" w:eastAsia="Times New Roman" w:hAnsi="Times New Roman" w:cs="Times New Roman"/>
      <w:b/>
      <w:bCs/>
      <w:sz w:val="36"/>
      <w:szCs w:val="36"/>
      <w:lang w:eastAsia="tr-TR"/>
    </w:rPr>
  </w:style>
  <w:style w:type="paragraph" w:styleId="GvdeMetni">
    <w:name w:val="Body Text"/>
    <w:basedOn w:val="Normal"/>
    <w:link w:val="GvdeMetniChar"/>
    <w:uiPriority w:val="99"/>
    <w:semiHidden/>
    <w:unhideWhenUsed/>
    <w:rsid w:val="00CB613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semiHidden/>
    <w:rsid w:val="00CB613F"/>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CB613F"/>
    <w:rPr>
      <w:b/>
      <w:bCs/>
    </w:rPr>
  </w:style>
  <w:style w:type="paragraph" w:styleId="NormalWeb">
    <w:name w:val="Normal (Web)"/>
    <w:basedOn w:val="Normal"/>
    <w:uiPriority w:val="99"/>
    <w:semiHidden/>
    <w:unhideWhenUsed/>
    <w:rsid w:val="00CB613F"/>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2660</Words>
  <Characters>15165</Characters>
  <Application>Microsoft Office Word</Application>
  <DocSecurity>0</DocSecurity>
  <Lines>126</Lines>
  <Paragraphs>35</Paragraphs>
  <ScaleCrop>false</ScaleCrop>
  <Company/>
  <LinksUpToDate>false</LinksUpToDate>
  <CharactersWithSpaces>17790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Umut</dc:creator>
  <cp:lastModifiedBy>Umut</cp:lastModifiedBy>
  <cp:revision>1</cp:revision>
  <dcterms:created xsi:type="dcterms:W3CDTF">2010-04-22T09:02:00Z</dcterms:created>
  <dcterms:modified xsi:type="dcterms:W3CDTF">2010-04-22T09:03:00Z</dcterms:modified>
</cp:coreProperties>
</file>